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1D00" w:rsidR="00291D00" w:rsidP="00291D00" w:rsidRDefault="008D6BC8" w14:paraId="7035D146" w14:textId="18BB1D92">
      <w:pPr>
        <w:pStyle w:val="Title"/>
      </w:pPr>
      <w:r>
        <w:t>Call for Applications</w:t>
      </w:r>
    </w:p>
    <w:p w:rsidRPr="006132E0" w:rsidR="00291D00" w:rsidP="6E1D5A82" w:rsidRDefault="3D555764" w14:paraId="5BAA5115" w14:textId="2BA88000">
      <w:pPr>
        <w:pStyle w:val="Heading1"/>
        <w:spacing w:after="160"/>
        <w:rPr>
          <w:b/>
          <w:color w:val="000000" w:themeColor="text1"/>
        </w:rPr>
      </w:pPr>
      <w:r w:rsidRPr="6E1D5A82">
        <w:rPr>
          <w:color w:val="000000" w:themeColor="text1"/>
        </w:rPr>
        <w:t xml:space="preserve">Consultancy: </w:t>
      </w:r>
      <w:r w:rsidR="001F052A">
        <w:rPr>
          <w:color w:val="000000" w:themeColor="text1"/>
        </w:rPr>
        <w:t xml:space="preserve">Improving </w:t>
      </w:r>
      <w:r w:rsidR="002D17EC">
        <w:rPr>
          <w:color w:val="000000" w:themeColor="text1"/>
        </w:rPr>
        <w:t xml:space="preserve">the </w:t>
      </w:r>
      <w:r w:rsidR="001F052A">
        <w:rPr>
          <w:color w:val="000000" w:themeColor="text1"/>
        </w:rPr>
        <w:t>Legal Environment for Financial Sustainability of CSOs in Uz</w:t>
      </w:r>
      <w:r w:rsidR="005F74BE">
        <w:rPr>
          <w:color w:val="000000" w:themeColor="text1"/>
        </w:rPr>
        <w:t>bekistan</w:t>
      </w:r>
    </w:p>
    <w:p w:rsidRPr="008D6BC8" w:rsidR="008D6BC8" w:rsidP="6E1D5A82" w:rsidRDefault="3D555764" w14:paraId="0D889E66" w14:textId="77777777">
      <w:pPr>
        <w:pStyle w:val="NormalWeb"/>
        <w:spacing w:after="160" w:afterAutospacing="0"/>
        <w:rPr>
          <w:rStyle w:val="eop"/>
          <w:rFonts w:asciiTheme="majorHAnsi" w:hAnsiTheme="majorHAnsi" w:eastAsiaTheme="majorEastAsia"/>
          <w:color w:val="016F87"/>
          <w:sz w:val="26"/>
          <w:szCs w:val="26"/>
          <w:shd w:val="clear" w:color="auto" w:fill="FFFFFF"/>
        </w:rPr>
      </w:pPr>
      <w:r w:rsidRPr="6E1D5A82">
        <w:rPr>
          <w:rStyle w:val="normaltextrun"/>
          <w:rFonts w:asciiTheme="majorHAnsi" w:hAnsiTheme="majorHAnsi"/>
          <w:color w:val="016F87"/>
          <w:sz w:val="26"/>
          <w:szCs w:val="26"/>
          <w:shd w:val="clear" w:color="auto" w:fill="FFFFFF"/>
        </w:rPr>
        <w:t>Project Information</w:t>
      </w:r>
      <w:r w:rsidRPr="6E1D5A82">
        <w:rPr>
          <w:rStyle w:val="eop"/>
          <w:rFonts w:asciiTheme="majorHAnsi" w:hAnsiTheme="majorHAnsi" w:eastAsiaTheme="majorEastAsia"/>
          <w:color w:val="016F87"/>
          <w:sz w:val="26"/>
          <w:szCs w:val="26"/>
          <w:shd w:val="clear" w:color="auto" w:fill="FFFFFF"/>
        </w:rPr>
        <w:t> </w:t>
      </w:r>
    </w:p>
    <w:p w:rsidRPr="006132E0" w:rsidR="008D6BC8" w:rsidP="6E1D5A82" w:rsidRDefault="006132E0" w14:paraId="0349F70A" w14:textId="3361E5A6">
      <w:pPr>
        <w:pStyle w:val="NormalWeb"/>
        <w:spacing w:after="160" w:afterAutospacing="0"/>
        <w:rPr>
          <w:rFonts w:asciiTheme="minorHAnsi" w:hAnsiTheme="minorHAnsi"/>
          <w:color w:val="FF0000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>The International Center for Not-for-Profit Law (ICNL) is pleased to</w:t>
      </w:r>
      <w:r w:rsidR="005F74BE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CA0B5A">
        <w:rPr>
          <w:rFonts w:asciiTheme="minorHAnsi" w:hAnsiTheme="minorHAnsi"/>
          <w:color w:val="000000" w:themeColor="text1"/>
          <w:sz w:val="21"/>
          <w:szCs w:val="21"/>
        </w:rPr>
        <w:t>invite</w:t>
      </w:r>
      <w:r w:rsidR="002D17EC">
        <w:rPr>
          <w:rFonts w:asciiTheme="minorHAnsi" w:hAnsiTheme="minorHAnsi"/>
          <w:color w:val="000000" w:themeColor="text1"/>
          <w:sz w:val="21"/>
          <w:szCs w:val="21"/>
        </w:rPr>
        <w:t xml:space="preserve"> applications from local expert organizations focused on</w:t>
      </w:r>
      <w:r w:rsidR="00B52CD7">
        <w:rPr>
          <w:rFonts w:asciiTheme="minorHAnsi" w:hAnsiTheme="minorHAnsi"/>
          <w:color w:val="000000" w:themeColor="text1"/>
          <w:sz w:val="21"/>
          <w:szCs w:val="21"/>
        </w:rPr>
        <w:t xml:space="preserve"> improving </w:t>
      </w:r>
      <w:r w:rsidR="00F45C01"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="00B52CD7">
        <w:rPr>
          <w:rFonts w:asciiTheme="minorHAnsi" w:hAnsiTheme="minorHAnsi"/>
          <w:color w:val="000000" w:themeColor="text1"/>
          <w:sz w:val="21"/>
          <w:szCs w:val="21"/>
        </w:rPr>
        <w:t xml:space="preserve">legal environment for financial sustainability of </w:t>
      </w:r>
      <w:r w:rsidRPr="006132E0" w:rsidR="001B29B6">
        <w:rPr>
          <w:rFonts w:asciiTheme="minorHAnsi" w:hAnsiTheme="minorHAnsi"/>
          <w:color w:val="000000" w:themeColor="text1"/>
          <w:sz w:val="21"/>
          <w:szCs w:val="21"/>
        </w:rPr>
        <w:t xml:space="preserve">civil society organizations </w:t>
      </w:r>
      <w:r w:rsidR="001B29B6">
        <w:rPr>
          <w:rFonts w:asciiTheme="minorHAnsi" w:hAnsiTheme="minorHAnsi"/>
          <w:color w:val="000000" w:themeColor="text1"/>
          <w:sz w:val="21"/>
          <w:szCs w:val="21"/>
        </w:rPr>
        <w:t>(</w:t>
      </w:r>
      <w:r w:rsidR="00B52CD7">
        <w:rPr>
          <w:rFonts w:asciiTheme="minorHAnsi" w:hAnsiTheme="minorHAnsi"/>
          <w:color w:val="000000" w:themeColor="text1"/>
          <w:sz w:val="21"/>
          <w:szCs w:val="21"/>
        </w:rPr>
        <w:t>CSOs</w:t>
      </w:r>
      <w:r w:rsidR="001B29B6">
        <w:rPr>
          <w:rFonts w:asciiTheme="minorHAnsi" w:hAnsiTheme="minorHAnsi"/>
          <w:color w:val="000000" w:themeColor="text1"/>
          <w:sz w:val="21"/>
          <w:szCs w:val="21"/>
        </w:rPr>
        <w:t>)</w:t>
      </w:r>
      <w:r w:rsidR="00B52CD7">
        <w:rPr>
          <w:rFonts w:asciiTheme="minorHAnsi" w:hAnsiTheme="minorHAnsi"/>
          <w:color w:val="000000" w:themeColor="text1"/>
          <w:sz w:val="21"/>
          <w:szCs w:val="21"/>
        </w:rPr>
        <w:t xml:space="preserve"> in Uzbekistan.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:rsidRPr="008D6BC8" w:rsidR="008D6BC8" w:rsidP="6E1D5A82" w:rsidRDefault="3D555764" w14:paraId="077C11EC" w14:textId="0B59007F">
      <w:pPr>
        <w:pStyle w:val="NormalWeb"/>
        <w:spacing w:after="160" w:afterAutospacing="0"/>
        <w:rPr>
          <w:rFonts w:asciiTheme="minorHAnsi" w:hAnsiTheme="minorHAnsi"/>
          <w:color w:val="000000" w:themeColor="text1"/>
          <w:sz w:val="21"/>
          <w:szCs w:val="21"/>
        </w:rPr>
      </w:pPr>
      <w:r w:rsidRPr="6E1D5A82">
        <w:rPr>
          <w:rFonts w:ascii="Montserrat SemiBold" w:hAnsi="Montserrat SemiBold"/>
          <w:color w:val="000000" w:themeColor="text1"/>
          <w:sz w:val="16"/>
          <w:szCs w:val="16"/>
        </w:rPr>
        <w:t>BACKGROUND</w:t>
      </w:r>
    </w:p>
    <w:p w:rsidRPr="006132E0" w:rsidR="006132E0" w:rsidP="006132E0" w:rsidRDefault="006132E0" w14:paraId="067BBBF8" w14:textId="48D23415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>ICNL is an international not-for-profit organization that promotes an enabling legal environment for civil society,</w:t>
      </w:r>
      <w:r w:rsidR="001D276D">
        <w:rPr>
          <w:rFonts w:asciiTheme="minorHAnsi" w:hAnsiTheme="minorHAnsi"/>
          <w:color w:val="000000" w:themeColor="text1"/>
          <w:sz w:val="21"/>
          <w:szCs w:val="21"/>
        </w:rPr>
        <w:t xml:space="preserve"> including</w:t>
      </w:r>
      <w:r w:rsidR="005849A1">
        <w:rPr>
          <w:rFonts w:asciiTheme="minorHAnsi" w:hAnsiTheme="minorHAnsi"/>
          <w:color w:val="000000" w:themeColor="text1"/>
          <w:sz w:val="21"/>
          <w:szCs w:val="21"/>
        </w:rPr>
        <w:t xml:space="preserve"> through work on the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freedom</w:t>
      </w:r>
      <w:r w:rsidR="005849A1">
        <w:rPr>
          <w:rFonts w:asciiTheme="minorHAnsi" w:hAnsiTheme="minorHAnsi"/>
          <w:color w:val="000000" w:themeColor="text1"/>
          <w:sz w:val="21"/>
          <w:szCs w:val="21"/>
        </w:rPr>
        <w:t>s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of association, assembly, </w:t>
      </w:r>
      <w:r w:rsidR="005849A1">
        <w:rPr>
          <w:rFonts w:asciiTheme="minorHAnsi" w:hAnsiTheme="minorHAnsi"/>
          <w:color w:val="000000" w:themeColor="text1"/>
          <w:sz w:val="21"/>
          <w:szCs w:val="21"/>
        </w:rPr>
        <w:t xml:space="preserve">and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expression and </w:t>
      </w:r>
      <w:r w:rsidR="005849A1">
        <w:rPr>
          <w:rFonts w:asciiTheme="minorHAnsi" w:hAnsiTheme="minorHAnsi"/>
          <w:color w:val="000000" w:themeColor="text1"/>
          <w:sz w:val="21"/>
          <w:szCs w:val="21"/>
        </w:rPr>
        <w:t xml:space="preserve">on 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>public participation around the world. ICNL has provided technical, research</w:t>
      </w:r>
      <w:r w:rsidR="0006463D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and capacity-building assistance to support the reform of laws affecting CSOs in over 100 countries. We draw upon a worldwide network of partners and experts to produce innovative research and analysis on legal topics affecting civil society. To learn more about ICNL’s programs in Eurasia, visit www.icnl.org.</w:t>
      </w:r>
    </w:p>
    <w:p w:rsidRPr="006132E0" w:rsidR="006132E0" w:rsidP="00906177" w:rsidRDefault="006132E0" w14:paraId="4AD27B46" w14:textId="2AC7A046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ICNL is seeking </w:t>
      </w:r>
      <w:r w:rsidR="00432E81">
        <w:rPr>
          <w:rFonts w:asciiTheme="minorHAnsi" w:hAnsiTheme="minorHAnsi"/>
          <w:color w:val="000000" w:themeColor="text1"/>
          <w:sz w:val="21"/>
          <w:szCs w:val="21"/>
        </w:rPr>
        <w:t xml:space="preserve">one local expert </w:t>
      </w:r>
      <w:r w:rsidR="005214FF">
        <w:rPr>
          <w:rFonts w:asciiTheme="minorHAnsi" w:hAnsiTheme="minorHAnsi"/>
          <w:color w:val="000000" w:themeColor="text1"/>
          <w:sz w:val="21"/>
          <w:szCs w:val="21"/>
        </w:rPr>
        <w:t xml:space="preserve">organization </w:t>
      </w:r>
      <w:r w:rsidR="00432E81">
        <w:rPr>
          <w:rFonts w:asciiTheme="minorHAnsi" w:hAnsiTheme="minorHAnsi"/>
          <w:color w:val="000000" w:themeColor="text1"/>
          <w:sz w:val="21"/>
          <w:szCs w:val="21"/>
        </w:rPr>
        <w:t>(Consultant)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 to</w:t>
      </w:r>
      <w:r w:rsidR="00E75D93">
        <w:rPr>
          <w:rFonts w:asciiTheme="minorHAnsi" w:hAnsiTheme="minorHAnsi"/>
          <w:color w:val="000000" w:themeColor="text1"/>
          <w:sz w:val="21"/>
          <w:szCs w:val="21"/>
        </w:rPr>
        <w:t xml:space="preserve"> provide services designed to improve</w:t>
      </w:r>
      <w:r w:rsidR="006A168E">
        <w:rPr>
          <w:rFonts w:asciiTheme="minorHAnsi" w:hAnsiTheme="minorHAnsi"/>
          <w:color w:val="000000" w:themeColor="text1"/>
          <w:sz w:val="21"/>
          <w:szCs w:val="21"/>
        </w:rPr>
        <w:t xml:space="preserve"> the</w:t>
      </w:r>
      <w:r w:rsidR="00E75D9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E205C6">
        <w:rPr>
          <w:rFonts w:asciiTheme="minorHAnsi" w:hAnsiTheme="minorHAnsi"/>
          <w:color w:val="000000" w:themeColor="text1"/>
          <w:sz w:val="21"/>
          <w:szCs w:val="21"/>
        </w:rPr>
        <w:t xml:space="preserve">financial sustainability of </w:t>
      </w:r>
      <w:r w:rsidR="00742293">
        <w:rPr>
          <w:rFonts w:asciiTheme="minorHAnsi" w:hAnsiTheme="minorHAnsi"/>
          <w:color w:val="000000" w:themeColor="text1"/>
          <w:sz w:val="21"/>
          <w:szCs w:val="21"/>
        </w:rPr>
        <w:t>CSOs</w:t>
      </w:r>
      <w:r w:rsidR="00E205C6">
        <w:rPr>
          <w:rFonts w:asciiTheme="minorHAnsi" w:hAnsiTheme="minorHAnsi"/>
          <w:color w:val="000000" w:themeColor="text1"/>
          <w:sz w:val="21"/>
          <w:szCs w:val="21"/>
        </w:rPr>
        <w:t xml:space="preserve"> in Uzbekistan. </w:t>
      </w:r>
      <w:r w:rsidR="000D6843">
        <w:rPr>
          <w:rFonts w:asciiTheme="minorHAnsi" w:hAnsiTheme="minorHAnsi"/>
          <w:color w:val="000000" w:themeColor="text1"/>
          <w:sz w:val="21"/>
          <w:szCs w:val="21"/>
        </w:rPr>
        <w:t>Due to limited sources of funding and access to resources,</w:t>
      </w:r>
      <w:r w:rsidR="00C1057C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0D6843">
        <w:rPr>
          <w:rFonts w:asciiTheme="minorHAnsi" w:hAnsiTheme="minorHAnsi"/>
          <w:color w:val="000000" w:themeColor="text1"/>
          <w:sz w:val="21"/>
          <w:szCs w:val="21"/>
        </w:rPr>
        <w:t>f</w:t>
      </w:r>
      <w:r w:rsidRPr="00ED3E01" w:rsidR="00E205C6">
        <w:rPr>
          <w:rFonts w:asciiTheme="minorHAnsi" w:hAnsiTheme="minorHAnsi"/>
          <w:color w:val="000000" w:themeColor="text1"/>
          <w:sz w:val="21"/>
          <w:szCs w:val="21"/>
        </w:rPr>
        <w:t xml:space="preserve">inancial sustainability </w:t>
      </w:r>
      <w:r w:rsidR="00C1057C">
        <w:rPr>
          <w:rFonts w:asciiTheme="minorHAnsi" w:hAnsiTheme="minorHAnsi"/>
          <w:color w:val="000000" w:themeColor="text1"/>
          <w:sz w:val="21"/>
          <w:szCs w:val="21"/>
        </w:rPr>
        <w:t>is a major challenge for most CSOs in Uzbekistan</w:t>
      </w:r>
      <w:r w:rsidRPr="00ED3E01" w:rsidR="00E205C6">
        <w:rPr>
          <w:rFonts w:asciiTheme="minorHAnsi" w:hAnsiTheme="minorHAnsi"/>
          <w:color w:val="000000" w:themeColor="text1"/>
          <w:sz w:val="21"/>
          <w:szCs w:val="21"/>
        </w:rPr>
        <w:t>.</w:t>
      </w:r>
      <w:r w:rsidR="00ED3E01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2F2172"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="00C1057C">
        <w:rPr>
          <w:rFonts w:asciiTheme="minorHAnsi" w:hAnsiTheme="minorHAnsi"/>
          <w:color w:val="000000" w:themeColor="text1"/>
          <w:sz w:val="21"/>
          <w:szCs w:val="21"/>
        </w:rPr>
        <w:t xml:space="preserve">Consultant’s </w:t>
      </w:r>
      <w:r w:rsidR="002746CA">
        <w:rPr>
          <w:rFonts w:asciiTheme="minorHAnsi" w:hAnsiTheme="minorHAnsi"/>
          <w:color w:val="000000" w:themeColor="text1"/>
          <w:sz w:val="21"/>
          <w:szCs w:val="21"/>
        </w:rPr>
        <w:t>services</w:t>
      </w:r>
      <w:r w:rsidR="00541227">
        <w:rPr>
          <w:rFonts w:asciiTheme="minorHAnsi" w:hAnsiTheme="minorHAnsi"/>
          <w:color w:val="000000" w:themeColor="text1"/>
          <w:sz w:val="21"/>
          <w:szCs w:val="21"/>
        </w:rPr>
        <w:t xml:space="preserve"> will inform</w:t>
      </w:r>
      <w:r w:rsidR="00AF53E0">
        <w:rPr>
          <w:rFonts w:asciiTheme="minorHAnsi" w:hAnsiTheme="minorHAnsi"/>
          <w:color w:val="000000" w:themeColor="text1"/>
          <w:sz w:val="21"/>
          <w:szCs w:val="21"/>
        </w:rPr>
        <w:t xml:space="preserve"> CSOs</w:t>
      </w:r>
      <w:r w:rsidR="00796A28">
        <w:rPr>
          <w:rFonts w:asciiTheme="minorHAnsi" w:hAnsiTheme="minorHAnsi"/>
          <w:color w:val="000000" w:themeColor="text1"/>
          <w:sz w:val="21"/>
          <w:szCs w:val="21"/>
        </w:rPr>
        <w:t xml:space="preserve"> and</w:t>
      </w:r>
      <w:r w:rsidR="00AF53E0">
        <w:rPr>
          <w:rFonts w:asciiTheme="minorHAnsi" w:hAnsiTheme="minorHAnsi"/>
          <w:color w:val="000000" w:themeColor="text1"/>
          <w:sz w:val="21"/>
          <w:szCs w:val="21"/>
        </w:rPr>
        <w:t xml:space="preserve"> other</w:t>
      </w:r>
      <w:r w:rsidR="00541227">
        <w:rPr>
          <w:rFonts w:asciiTheme="minorHAnsi" w:hAnsiTheme="minorHAnsi"/>
          <w:color w:val="000000" w:themeColor="text1"/>
          <w:sz w:val="21"/>
          <w:szCs w:val="21"/>
        </w:rPr>
        <w:t xml:space="preserve"> Uzbek and international stakeholders about the </w:t>
      </w:r>
      <w:r w:rsidR="00AF53E0">
        <w:rPr>
          <w:rFonts w:asciiTheme="minorHAnsi" w:hAnsiTheme="minorHAnsi"/>
          <w:color w:val="000000" w:themeColor="text1"/>
          <w:sz w:val="21"/>
          <w:szCs w:val="21"/>
        </w:rPr>
        <w:t xml:space="preserve">legal framework </w:t>
      </w:r>
      <w:r w:rsidR="00796A28">
        <w:rPr>
          <w:rFonts w:asciiTheme="minorHAnsi" w:hAnsiTheme="minorHAnsi"/>
          <w:color w:val="000000" w:themeColor="text1"/>
          <w:sz w:val="21"/>
          <w:szCs w:val="21"/>
        </w:rPr>
        <w:t>for CSO</w:t>
      </w:r>
      <w:r w:rsidR="00AF53E0">
        <w:rPr>
          <w:rFonts w:asciiTheme="minorHAnsi" w:hAnsiTheme="minorHAnsi"/>
          <w:color w:val="000000" w:themeColor="text1"/>
          <w:sz w:val="21"/>
          <w:szCs w:val="21"/>
        </w:rPr>
        <w:t xml:space="preserve"> financial sustainability in Uzbekista</w:t>
      </w:r>
      <w:r w:rsidR="00054E1C">
        <w:rPr>
          <w:rFonts w:asciiTheme="minorHAnsi" w:hAnsiTheme="minorHAnsi"/>
          <w:color w:val="000000" w:themeColor="text1"/>
          <w:sz w:val="21"/>
          <w:szCs w:val="21"/>
        </w:rPr>
        <w:t>n, provide legal informational support to CSOs se</w:t>
      </w:r>
      <w:r w:rsidR="0041184D">
        <w:rPr>
          <w:rFonts w:asciiTheme="minorHAnsi" w:hAnsiTheme="minorHAnsi"/>
          <w:color w:val="000000" w:themeColor="text1"/>
          <w:sz w:val="21"/>
          <w:szCs w:val="21"/>
        </w:rPr>
        <w:t>e</w:t>
      </w:r>
      <w:r w:rsidR="00054E1C">
        <w:rPr>
          <w:rFonts w:asciiTheme="minorHAnsi" w:hAnsiTheme="minorHAnsi"/>
          <w:color w:val="000000" w:themeColor="text1"/>
          <w:sz w:val="21"/>
          <w:szCs w:val="21"/>
        </w:rPr>
        <w:t xml:space="preserve">king to improve their financial sustainability, and support advocacy initiatives designed to </w:t>
      </w:r>
      <w:r w:rsidR="00906177">
        <w:rPr>
          <w:rFonts w:asciiTheme="minorHAnsi" w:hAnsiTheme="minorHAnsi"/>
          <w:color w:val="000000" w:themeColor="text1"/>
          <w:sz w:val="21"/>
          <w:szCs w:val="21"/>
        </w:rPr>
        <w:t>improve</w:t>
      </w:r>
      <w:r w:rsidR="00796A28">
        <w:rPr>
          <w:rFonts w:asciiTheme="minorHAnsi" w:hAnsiTheme="minorHAnsi"/>
          <w:color w:val="000000" w:themeColor="text1"/>
          <w:sz w:val="21"/>
          <w:szCs w:val="21"/>
        </w:rPr>
        <w:t xml:space="preserve"> the</w:t>
      </w:r>
      <w:r w:rsidR="00906177">
        <w:rPr>
          <w:rFonts w:asciiTheme="minorHAnsi" w:hAnsiTheme="minorHAnsi"/>
          <w:color w:val="000000" w:themeColor="text1"/>
          <w:sz w:val="21"/>
          <w:szCs w:val="21"/>
        </w:rPr>
        <w:t xml:space="preserve"> legal framework for</w:t>
      </w:r>
      <w:r w:rsidR="00796A28">
        <w:rPr>
          <w:rFonts w:asciiTheme="minorHAnsi" w:hAnsiTheme="minorHAnsi"/>
          <w:color w:val="000000" w:themeColor="text1"/>
          <w:sz w:val="21"/>
          <w:szCs w:val="21"/>
        </w:rPr>
        <w:t xml:space="preserve"> CSO</w:t>
      </w:r>
      <w:r w:rsidR="00906177">
        <w:rPr>
          <w:rFonts w:asciiTheme="minorHAnsi" w:hAnsiTheme="minorHAnsi"/>
          <w:color w:val="000000" w:themeColor="text1"/>
          <w:sz w:val="21"/>
          <w:szCs w:val="21"/>
        </w:rPr>
        <w:t xml:space="preserve"> financial sustainability. </w:t>
      </w:r>
    </w:p>
    <w:p w:rsidR="00FA0DF9" w:rsidP="008F7AC1" w:rsidRDefault="000264FB" w14:paraId="767D801E" w14:textId="2D0F5FA6">
      <w:pPr>
        <w:pStyle w:val="NormalWeb"/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lastRenderedPageBreak/>
        <w:t xml:space="preserve">The </w:t>
      </w:r>
      <w:r w:rsidRPr="006132E0" w:rsidR="006132E0">
        <w:rPr>
          <w:rFonts w:asciiTheme="minorHAnsi" w:hAnsiTheme="minorHAnsi"/>
          <w:color w:val="000000" w:themeColor="text1"/>
          <w:sz w:val="21"/>
          <w:szCs w:val="21"/>
        </w:rPr>
        <w:t>Consultant</w:t>
      </w:r>
      <w:r w:rsidR="001516A1">
        <w:rPr>
          <w:rFonts w:asciiTheme="minorHAnsi" w:hAnsiTheme="minorHAnsi"/>
          <w:color w:val="000000" w:themeColor="text1"/>
          <w:sz w:val="21"/>
          <w:szCs w:val="21"/>
        </w:rPr>
        <w:t xml:space="preserve">’s scope of work </w:t>
      </w:r>
      <w:r w:rsidR="00647FFB">
        <w:rPr>
          <w:rFonts w:asciiTheme="minorHAnsi" w:hAnsiTheme="minorHAnsi"/>
          <w:color w:val="000000" w:themeColor="text1"/>
          <w:sz w:val="21"/>
          <w:szCs w:val="21"/>
        </w:rPr>
        <w:t xml:space="preserve">is expected to </w:t>
      </w:r>
      <w:r w:rsidR="001516A1">
        <w:rPr>
          <w:rFonts w:asciiTheme="minorHAnsi" w:hAnsiTheme="minorHAnsi"/>
          <w:color w:val="000000" w:themeColor="text1"/>
          <w:sz w:val="21"/>
          <w:szCs w:val="21"/>
        </w:rPr>
        <w:t>include</w:t>
      </w:r>
      <w:r w:rsidR="00FA0DF9">
        <w:rPr>
          <w:rFonts w:asciiTheme="minorHAnsi" w:hAnsiTheme="minorHAnsi"/>
          <w:color w:val="000000" w:themeColor="text1"/>
          <w:sz w:val="21"/>
          <w:szCs w:val="21"/>
        </w:rPr>
        <w:t>, but is not limited to, the following:</w:t>
      </w:r>
    </w:p>
    <w:p w:rsidR="00C95312" w:rsidP="00FA0DF9" w:rsidRDefault="00C8053E" w14:paraId="58B34BD6" w14:textId="00FDEB44">
      <w:pPr>
        <w:pStyle w:val="NormalWeb"/>
        <w:numPr>
          <w:ilvl w:val="0"/>
          <w:numId w:val="35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contribut</w:t>
      </w:r>
      <w:r w:rsidR="00CD3A84">
        <w:rPr>
          <w:rFonts w:asciiTheme="minorHAnsi" w:hAnsiTheme="minorHAnsi"/>
          <w:color w:val="000000" w:themeColor="text1"/>
          <w:sz w:val="21"/>
          <w:szCs w:val="21"/>
        </w:rPr>
        <w:t>e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 to</w:t>
      </w:r>
      <w:r w:rsidR="00BC48C8">
        <w:rPr>
          <w:rFonts w:asciiTheme="minorHAnsi" w:hAnsiTheme="minorHAnsi"/>
          <w:color w:val="000000" w:themeColor="text1"/>
          <w:sz w:val="21"/>
          <w:szCs w:val="21"/>
        </w:rPr>
        <w:t xml:space="preserve"> ICNL experts’ comparative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 legal analys</w:t>
      </w:r>
      <w:r w:rsidR="00BC48C8">
        <w:rPr>
          <w:rFonts w:asciiTheme="minorHAnsi" w:hAnsiTheme="minorHAnsi"/>
          <w:color w:val="000000" w:themeColor="text1"/>
          <w:sz w:val="21"/>
          <w:szCs w:val="21"/>
        </w:rPr>
        <w:t>e</w:t>
      </w:r>
      <w:r>
        <w:rPr>
          <w:rFonts w:asciiTheme="minorHAnsi" w:hAnsiTheme="minorHAnsi"/>
          <w:color w:val="000000" w:themeColor="text1"/>
          <w:sz w:val="21"/>
          <w:szCs w:val="21"/>
        </w:rPr>
        <w:t>s of Uzbek legislation</w:t>
      </w:r>
      <w:r w:rsidR="00C95312">
        <w:rPr>
          <w:rFonts w:asciiTheme="minorHAnsi" w:hAnsiTheme="minorHAnsi"/>
          <w:color w:val="000000" w:themeColor="text1"/>
          <w:sz w:val="21"/>
          <w:szCs w:val="21"/>
        </w:rPr>
        <w:t>;</w:t>
      </w:r>
    </w:p>
    <w:p w:rsidR="004B4AB0" w:rsidP="012C5560" w:rsidRDefault="00CD3A84" w14:paraId="0E5EC463" w14:textId="69DCDB9C">
      <w:pPr>
        <w:pStyle w:val="NormalWeb"/>
        <w:numPr>
          <w:ilvl w:val="0"/>
          <w:numId w:val="35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12C5560">
        <w:rPr>
          <w:rFonts w:asciiTheme="minorHAnsi" w:hAnsiTheme="minorHAnsi"/>
          <w:color w:val="000000" w:themeColor="text1"/>
          <w:sz w:val="21"/>
          <w:szCs w:val="21"/>
        </w:rPr>
        <w:t xml:space="preserve">review and </w:t>
      </w:r>
      <w:r w:rsidRPr="012C5560" w:rsidR="00C8053E">
        <w:rPr>
          <w:rFonts w:asciiTheme="minorHAnsi" w:hAnsiTheme="minorHAnsi"/>
          <w:color w:val="000000" w:themeColor="text1"/>
          <w:sz w:val="21"/>
          <w:szCs w:val="21"/>
        </w:rPr>
        <w:t xml:space="preserve">update </w:t>
      </w:r>
      <w:r w:rsidRPr="012C5560">
        <w:rPr>
          <w:rFonts w:asciiTheme="minorHAnsi" w:hAnsiTheme="minorHAnsi"/>
          <w:color w:val="000000" w:themeColor="text1"/>
          <w:sz w:val="21"/>
          <w:szCs w:val="21"/>
        </w:rPr>
        <w:t>ICNL</w:t>
      </w:r>
      <w:r w:rsidRPr="012C5560" w:rsidR="00BC48C8">
        <w:rPr>
          <w:rFonts w:asciiTheme="minorHAnsi" w:hAnsiTheme="minorHAnsi"/>
          <w:color w:val="000000" w:themeColor="text1"/>
          <w:sz w:val="21"/>
          <w:szCs w:val="21"/>
        </w:rPr>
        <w:t>’s 2018</w:t>
      </w:r>
      <w:r w:rsidRPr="012C556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12C5560" w:rsidR="00B2650E">
        <w:rPr>
          <w:rFonts w:asciiTheme="minorHAnsi" w:hAnsiTheme="minorHAnsi"/>
          <w:color w:val="000000" w:themeColor="text1"/>
          <w:sz w:val="21"/>
          <w:szCs w:val="21"/>
        </w:rPr>
        <w:t>research on</w:t>
      </w:r>
      <w:r w:rsidRPr="012C5560" w:rsidR="00C8053E">
        <w:rPr>
          <w:rFonts w:asciiTheme="minorHAnsi" w:hAnsiTheme="minorHAnsi"/>
          <w:color w:val="000000" w:themeColor="text1"/>
          <w:sz w:val="21"/>
          <w:szCs w:val="21"/>
        </w:rPr>
        <w:t xml:space="preserve"> the </w:t>
      </w:r>
      <w:r w:rsidRPr="012C5560" w:rsidR="33E3FE52">
        <w:rPr>
          <w:rFonts w:asciiTheme="minorHAnsi" w:hAnsiTheme="minorHAnsi"/>
          <w:color w:val="000000" w:themeColor="text1"/>
          <w:sz w:val="21"/>
          <w:szCs w:val="21"/>
        </w:rPr>
        <w:t xml:space="preserve">laws affecting financial sustainability of CSOs  </w:t>
      </w:r>
      <w:r w:rsidRPr="012C5560" w:rsidR="007C5C30">
        <w:rPr>
          <w:rFonts w:asciiTheme="minorHAnsi" w:hAnsiTheme="minorHAnsi"/>
          <w:color w:val="000000" w:themeColor="text1"/>
          <w:sz w:val="21"/>
          <w:szCs w:val="21"/>
        </w:rPr>
        <w:t>(published in 2018,</w:t>
      </w:r>
      <w:r w:rsidRPr="012C5560" w:rsidR="004B4AB0">
        <w:rPr>
          <w:rFonts w:asciiTheme="minorHAnsi" w:hAnsiTheme="minorHAnsi"/>
          <w:color w:val="000000" w:themeColor="text1"/>
          <w:sz w:val="21"/>
          <w:szCs w:val="21"/>
        </w:rPr>
        <w:t xml:space="preserve"> to be provided by ICNL);</w:t>
      </w:r>
    </w:p>
    <w:p w:rsidR="004B4AB0" w:rsidP="00FA0DF9" w:rsidRDefault="00E05F7A" w14:paraId="0B6DA918" w14:textId="0767FEFD">
      <w:pPr>
        <w:pStyle w:val="NormalWeb"/>
        <w:numPr>
          <w:ilvl w:val="0"/>
          <w:numId w:val="35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provide ongoing consultations to CSOs </w:t>
      </w:r>
      <w:r w:rsidR="00BE56AF">
        <w:rPr>
          <w:rFonts w:asciiTheme="minorHAnsi" w:hAnsiTheme="minorHAnsi"/>
          <w:color w:val="000000" w:themeColor="text1"/>
          <w:sz w:val="21"/>
          <w:szCs w:val="21"/>
        </w:rPr>
        <w:t>seeking to improve their financial sustainability</w:t>
      </w:r>
      <w:r w:rsidR="00403051">
        <w:rPr>
          <w:rFonts w:asciiTheme="minorHAnsi" w:hAnsiTheme="minorHAnsi"/>
          <w:color w:val="000000" w:themeColor="text1"/>
          <w:sz w:val="21"/>
          <w:szCs w:val="21"/>
        </w:rPr>
        <w:t>;</w:t>
      </w:r>
    </w:p>
    <w:p w:rsidR="00403051" w:rsidP="00FA0DF9" w:rsidRDefault="00154C94" w14:paraId="28EEAE8B" w14:textId="165F967F">
      <w:pPr>
        <w:pStyle w:val="NormalWeb"/>
        <w:numPr>
          <w:ilvl w:val="0"/>
          <w:numId w:val="35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monitor implementation of legislation on financial sustainability</w:t>
      </w:r>
      <w:r w:rsidR="00403051">
        <w:rPr>
          <w:rFonts w:asciiTheme="minorHAnsi" w:hAnsiTheme="minorHAnsi"/>
          <w:color w:val="000000" w:themeColor="text1"/>
          <w:sz w:val="21"/>
          <w:szCs w:val="21"/>
        </w:rPr>
        <w:t>;</w:t>
      </w:r>
    </w:p>
    <w:p w:rsidR="00915208" w:rsidP="00915208" w:rsidRDefault="00BE56AF" w14:paraId="1F3E239A" w14:textId="69964161">
      <w:pPr>
        <w:pStyle w:val="NormalWeb"/>
        <w:numPr>
          <w:ilvl w:val="0"/>
          <w:numId w:val="35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inform Uzbek and international sta</w:t>
      </w:r>
      <w:r w:rsidR="008F7AC1">
        <w:rPr>
          <w:rFonts w:asciiTheme="minorHAnsi" w:hAnsiTheme="minorHAnsi"/>
          <w:color w:val="000000" w:themeColor="text1"/>
          <w:sz w:val="21"/>
          <w:szCs w:val="21"/>
        </w:rPr>
        <w:t>k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eholders about issues </w:t>
      </w:r>
      <w:r w:rsidR="00915208">
        <w:rPr>
          <w:rFonts w:asciiTheme="minorHAnsi" w:hAnsiTheme="minorHAnsi"/>
          <w:color w:val="000000" w:themeColor="text1"/>
          <w:sz w:val="21"/>
          <w:szCs w:val="21"/>
        </w:rPr>
        <w:t>related to the</w:t>
      </w:r>
      <w:r w:rsidR="008F7AC1">
        <w:rPr>
          <w:rFonts w:asciiTheme="minorHAnsi" w:hAnsiTheme="minorHAnsi"/>
          <w:color w:val="000000" w:themeColor="text1"/>
          <w:sz w:val="21"/>
          <w:szCs w:val="21"/>
        </w:rPr>
        <w:t xml:space="preserve"> legal framework, </w:t>
      </w:r>
      <w:r w:rsidR="00915208">
        <w:rPr>
          <w:rFonts w:asciiTheme="minorHAnsi" w:hAnsiTheme="minorHAnsi"/>
          <w:color w:val="000000" w:themeColor="text1"/>
          <w:sz w:val="21"/>
          <w:szCs w:val="21"/>
        </w:rPr>
        <w:t xml:space="preserve">which will include </w:t>
      </w:r>
      <w:r w:rsidR="00C518B4">
        <w:rPr>
          <w:rFonts w:asciiTheme="minorHAnsi" w:hAnsiTheme="minorHAnsi"/>
          <w:color w:val="000000" w:themeColor="text1"/>
          <w:sz w:val="21"/>
          <w:szCs w:val="21"/>
        </w:rPr>
        <w:t>holding</w:t>
      </w:r>
      <w:r w:rsidR="00915208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FA4C63">
        <w:rPr>
          <w:rFonts w:asciiTheme="minorHAnsi" w:hAnsiTheme="minorHAnsi"/>
          <w:color w:val="000000" w:themeColor="text1"/>
          <w:sz w:val="21"/>
          <w:szCs w:val="21"/>
        </w:rPr>
        <w:t>at least two workshops for CSOs</w:t>
      </w:r>
      <w:r w:rsidR="00915208">
        <w:rPr>
          <w:rFonts w:asciiTheme="minorHAnsi" w:hAnsiTheme="minorHAnsi"/>
          <w:color w:val="000000" w:themeColor="text1"/>
          <w:sz w:val="21"/>
          <w:szCs w:val="21"/>
        </w:rPr>
        <w:t>;</w:t>
      </w:r>
    </w:p>
    <w:p w:rsidR="00EA0E37" w:rsidP="00915208" w:rsidRDefault="006373DA" w14:paraId="553D1F2A" w14:textId="66E0B1FD">
      <w:pPr>
        <w:pStyle w:val="NormalWeb"/>
        <w:numPr>
          <w:ilvl w:val="0"/>
          <w:numId w:val="35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0915208">
        <w:rPr>
          <w:rFonts w:asciiTheme="minorHAnsi" w:hAnsiTheme="minorHAnsi"/>
          <w:color w:val="000000" w:themeColor="text1"/>
          <w:sz w:val="21"/>
          <w:szCs w:val="21"/>
        </w:rPr>
        <w:t>participation in relevant events conducted by other organizations</w:t>
      </w:r>
      <w:r w:rsidRPr="00915208" w:rsidR="00FA4C63">
        <w:rPr>
          <w:rFonts w:asciiTheme="minorHAnsi" w:hAnsiTheme="minorHAnsi"/>
          <w:color w:val="000000" w:themeColor="text1"/>
          <w:sz w:val="21"/>
          <w:szCs w:val="21"/>
        </w:rPr>
        <w:t xml:space="preserve">, </w:t>
      </w:r>
      <w:r w:rsidR="00915208">
        <w:rPr>
          <w:rFonts w:asciiTheme="minorHAnsi" w:hAnsiTheme="minorHAnsi"/>
          <w:color w:val="000000" w:themeColor="text1"/>
          <w:sz w:val="21"/>
          <w:szCs w:val="21"/>
        </w:rPr>
        <w:t>in consultation with ICNL</w:t>
      </w:r>
      <w:r w:rsidR="00EA0E37">
        <w:rPr>
          <w:rFonts w:asciiTheme="minorHAnsi" w:hAnsiTheme="minorHAnsi"/>
          <w:color w:val="000000" w:themeColor="text1"/>
          <w:sz w:val="21"/>
          <w:szCs w:val="21"/>
        </w:rPr>
        <w:t xml:space="preserve">; and </w:t>
      </w:r>
    </w:p>
    <w:p w:rsidRPr="00915208" w:rsidR="006132E0" w:rsidP="00ED3E01" w:rsidRDefault="00EA0E37" w14:paraId="02354027" w14:textId="12FA6AFB">
      <w:pPr>
        <w:pStyle w:val="NormalWeb"/>
        <w:numPr>
          <w:ilvl w:val="0"/>
          <w:numId w:val="35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develop advocacy approaches to improve the legal framework for CSO financial sustainability.</w:t>
      </w:r>
      <w:r w:rsidRPr="00915208" w:rsidR="00BE56A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:rsidRPr="008D6BC8" w:rsidR="008D6BC8" w:rsidP="00CE0F2E" w:rsidRDefault="00FC5CF0" w14:paraId="027B0771" w14:textId="4FA13D10">
      <w:pPr>
        <w:pStyle w:val="NormalWeb"/>
        <w:spacing w:after="160" w:afterAutospacing="0"/>
        <w:rPr>
          <w:rStyle w:val="eop"/>
          <w:rFonts w:asciiTheme="majorHAnsi" w:hAnsiTheme="majorHAnsi" w:eastAsiaTheme="majorEastAsia" w:cstheme="majorBidi"/>
          <w:color w:val="016F87" w:themeColor="accen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The </w:t>
      </w:r>
      <w:r w:rsidR="00DA69D5">
        <w:rPr>
          <w:rFonts w:asciiTheme="minorHAnsi" w:hAnsiTheme="minorHAnsi"/>
          <w:color w:val="000000" w:themeColor="text1"/>
          <w:sz w:val="21"/>
          <w:szCs w:val="21"/>
        </w:rPr>
        <w:t>C</w:t>
      </w:r>
      <w:r>
        <w:rPr>
          <w:rFonts w:asciiTheme="minorHAnsi" w:hAnsiTheme="minorHAnsi"/>
          <w:color w:val="000000" w:themeColor="text1"/>
          <w:sz w:val="21"/>
          <w:szCs w:val="21"/>
        </w:rPr>
        <w:t>onsultant will be re</w:t>
      </w:r>
      <w:r w:rsidR="006636B8">
        <w:rPr>
          <w:rFonts w:asciiTheme="minorHAnsi" w:hAnsiTheme="minorHAnsi"/>
          <w:color w:val="000000" w:themeColor="text1"/>
          <w:sz w:val="21"/>
          <w:szCs w:val="21"/>
        </w:rPr>
        <w:t>quired to regularly c</w:t>
      </w:r>
      <w:r w:rsidRPr="6E1D5A82" w:rsidR="30FC2053">
        <w:rPr>
          <w:rFonts w:asciiTheme="minorHAnsi" w:hAnsiTheme="minorHAnsi"/>
          <w:color w:val="000000" w:themeColor="text1"/>
          <w:sz w:val="21"/>
          <w:szCs w:val="21"/>
        </w:rPr>
        <w:t>ommunicat</w:t>
      </w:r>
      <w:r w:rsidR="006636B8">
        <w:rPr>
          <w:rFonts w:asciiTheme="minorHAnsi" w:hAnsiTheme="minorHAnsi"/>
          <w:color w:val="000000" w:themeColor="text1"/>
          <w:sz w:val="21"/>
          <w:szCs w:val="21"/>
        </w:rPr>
        <w:t>e</w:t>
      </w:r>
      <w:r w:rsidRPr="6E1D5A82" w:rsidR="30FC2053">
        <w:rPr>
          <w:rFonts w:asciiTheme="minorHAnsi" w:hAnsiTheme="minorHAnsi"/>
          <w:color w:val="000000" w:themeColor="text1"/>
          <w:sz w:val="21"/>
          <w:szCs w:val="21"/>
        </w:rPr>
        <w:t xml:space="preserve"> with ICNL staff about the progress of the </w:t>
      </w:r>
      <w:r w:rsidR="00EE3FA2">
        <w:rPr>
          <w:rFonts w:asciiTheme="minorHAnsi" w:hAnsiTheme="minorHAnsi"/>
          <w:color w:val="000000" w:themeColor="text1"/>
          <w:sz w:val="21"/>
          <w:szCs w:val="21"/>
        </w:rPr>
        <w:t>a</w:t>
      </w:r>
      <w:r w:rsidR="00812D65">
        <w:rPr>
          <w:rFonts w:asciiTheme="minorHAnsi" w:hAnsiTheme="minorHAnsi"/>
          <w:color w:val="000000" w:themeColor="text1"/>
          <w:sz w:val="21"/>
          <w:szCs w:val="21"/>
        </w:rPr>
        <w:t>ctivities</w:t>
      </w:r>
      <w:r w:rsidR="00647FFB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6E1D5A82" w:rsidR="30FC2053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6636B8">
        <w:rPr>
          <w:rFonts w:asciiTheme="minorHAnsi" w:hAnsiTheme="minorHAnsi"/>
          <w:color w:val="000000" w:themeColor="text1"/>
          <w:sz w:val="21"/>
          <w:szCs w:val="21"/>
        </w:rPr>
        <w:t>respond</w:t>
      </w:r>
      <w:r w:rsidRPr="6E1D5A82" w:rsidR="30FC2053">
        <w:rPr>
          <w:rFonts w:asciiTheme="minorHAnsi" w:hAnsiTheme="minorHAnsi"/>
          <w:color w:val="000000" w:themeColor="text1"/>
          <w:sz w:val="21"/>
          <w:szCs w:val="21"/>
        </w:rPr>
        <w:t xml:space="preserve"> to requests for</w:t>
      </w:r>
      <w:r w:rsidR="00B637B7">
        <w:rPr>
          <w:rFonts w:asciiTheme="minorHAnsi" w:hAnsiTheme="minorHAnsi"/>
          <w:color w:val="000000" w:themeColor="text1"/>
          <w:sz w:val="21"/>
          <w:szCs w:val="21"/>
        </w:rPr>
        <w:t xml:space="preserve"> information</w:t>
      </w:r>
      <w:r w:rsidR="00647FFB">
        <w:rPr>
          <w:rFonts w:asciiTheme="minorHAnsi" w:hAnsiTheme="minorHAnsi"/>
          <w:color w:val="000000" w:themeColor="text1"/>
          <w:sz w:val="21"/>
          <w:szCs w:val="21"/>
        </w:rPr>
        <w:t>,</w:t>
      </w:r>
      <w:r w:rsidR="00B637B7">
        <w:rPr>
          <w:rFonts w:asciiTheme="minorHAnsi" w:hAnsiTheme="minorHAnsi"/>
          <w:color w:val="000000" w:themeColor="text1"/>
          <w:sz w:val="21"/>
          <w:szCs w:val="21"/>
        </w:rPr>
        <w:t xml:space="preserve"> and </w:t>
      </w:r>
      <w:r w:rsidR="00EA0E37">
        <w:rPr>
          <w:rFonts w:asciiTheme="minorHAnsi" w:hAnsiTheme="minorHAnsi"/>
          <w:color w:val="000000" w:themeColor="text1"/>
          <w:sz w:val="21"/>
          <w:szCs w:val="21"/>
        </w:rPr>
        <w:t xml:space="preserve">provide assistance with </w:t>
      </w:r>
      <w:r w:rsidR="00B637B7">
        <w:rPr>
          <w:rFonts w:asciiTheme="minorHAnsi" w:hAnsiTheme="minorHAnsi"/>
          <w:color w:val="000000" w:themeColor="text1"/>
          <w:sz w:val="21"/>
          <w:szCs w:val="21"/>
        </w:rPr>
        <w:t xml:space="preserve">arranging meetings and communications </w:t>
      </w:r>
      <w:r w:rsidR="00A3703D">
        <w:rPr>
          <w:rFonts w:asciiTheme="minorHAnsi" w:hAnsiTheme="minorHAnsi"/>
          <w:color w:val="000000" w:themeColor="text1"/>
          <w:sz w:val="21"/>
          <w:szCs w:val="21"/>
        </w:rPr>
        <w:t xml:space="preserve">between </w:t>
      </w:r>
      <w:r w:rsidR="00B637B7">
        <w:rPr>
          <w:rFonts w:asciiTheme="minorHAnsi" w:hAnsiTheme="minorHAnsi"/>
          <w:color w:val="000000" w:themeColor="text1"/>
          <w:sz w:val="21"/>
          <w:szCs w:val="21"/>
        </w:rPr>
        <w:t xml:space="preserve">Uzbek stakeholders </w:t>
      </w:r>
      <w:r w:rsidR="00A3703D">
        <w:rPr>
          <w:rFonts w:asciiTheme="minorHAnsi" w:hAnsiTheme="minorHAnsi"/>
          <w:color w:val="000000" w:themeColor="text1"/>
          <w:sz w:val="21"/>
          <w:szCs w:val="21"/>
        </w:rPr>
        <w:t>and</w:t>
      </w:r>
      <w:r w:rsidR="00B637B7">
        <w:rPr>
          <w:rFonts w:asciiTheme="minorHAnsi" w:hAnsiTheme="minorHAnsi"/>
          <w:color w:val="000000" w:themeColor="text1"/>
          <w:sz w:val="21"/>
          <w:szCs w:val="21"/>
        </w:rPr>
        <w:t xml:space="preserve"> ICNL’s experts</w:t>
      </w:r>
      <w:r w:rsidR="00EA0E37">
        <w:rPr>
          <w:rFonts w:asciiTheme="minorHAnsi" w:hAnsiTheme="minorHAnsi"/>
          <w:color w:val="000000" w:themeColor="text1"/>
          <w:sz w:val="21"/>
          <w:szCs w:val="21"/>
        </w:rPr>
        <w:t>.</w:t>
      </w:r>
      <w:r w:rsidR="00B637B7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:rsidRPr="008D6BC8" w:rsidR="008D6BC8" w:rsidP="00CE0F2E" w:rsidRDefault="3D555764" w14:paraId="4AC6C49A" w14:textId="2209C3B6">
      <w:pPr>
        <w:pStyle w:val="NormalWeb"/>
        <w:spacing w:after="160" w:afterAutospacing="0"/>
        <w:rPr>
          <w:rStyle w:val="eop"/>
          <w:color w:val="016F87"/>
          <w:sz w:val="26"/>
          <w:szCs w:val="26"/>
          <w:shd w:val="clear" w:color="auto" w:fill="FFFFFF"/>
        </w:rPr>
      </w:pPr>
      <w:bookmarkStart w:name="_Hlk99531211" w:id="0"/>
      <w:r w:rsidRPr="32563158">
        <w:rPr>
          <w:rStyle w:val="normaltextrun"/>
          <w:rFonts w:asciiTheme="majorHAnsi" w:hAnsiTheme="majorHAnsi"/>
          <w:color w:val="016F87"/>
          <w:sz w:val="26"/>
          <w:szCs w:val="26"/>
          <w:shd w:val="clear" w:color="auto" w:fill="FFFFFF"/>
        </w:rPr>
        <w:t xml:space="preserve">Application Instructions </w:t>
      </w:r>
    </w:p>
    <w:p w:rsidRPr="008D6BC8" w:rsidR="00CE0F2E" w:rsidP="00CE0F2E" w:rsidRDefault="3D555764" w14:paraId="7F2983F7" w14:textId="6F9C5B87">
      <w:pPr>
        <w:pStyle w:val="NormalWeb"/>
        <w:spacing w:after="160" w:afterAutospacing="0"/>
        <w:rPr>
          <w:rFonts w:asciiTheme="minorHAnsi" w:hAnsiTheme="minorHAnsi" w:cstheme="minorBidi"/>
        </w:rPr>
      </w:pPr>
      <w:bookmarkStart w:name="_Hlk99531409" w:id="1"/>
      <w:bookmarkEnd w:id="0"/>
      <w:r w:rsidRPr="32563158">
        <w:rPr>
          <w:rFonts w:ascii="Montserrat SemiBold" w:hAnsi="Montserrat SemiBold"/>
          <w:color w:val="000000" w:themeColor="text1"/>
          <w:sz w:val="16"/>
          <w:szCs w:val="16"/>
        </w:rPr>
        <w:t>APPLICATION MATERIALS</w:t>
      </w:r>
    </w:p>
    <w:bookmarkEnd w:id="1"/>
    <w:p w:rsidR="006132E0" w:rsidP="006132E0" w:rsidRDefault="006132E0" w14:paraId="205D84E1" w14:textId="6728946F">
      <w:pPr>
        <w:pStyle w:val="NormalWeb"/>
        <w:spacing w:after="160" w:afterAutospacing="0"/>
        <w:rPr>
          <w:rFonts w:asciiTheme="minorHAnsi" w:hAnsiTheme="minorHAnsi"/>
          <w:color w:val="000000" w:themeColor="text1"/>
          <w:sz w:val="21"/>
          <w:szCs w:val="21"/>
        </w:rPr>
      </w:pPr>
      <w:r w:rsidRPr="006132E0">
        <w:rPr>
          <w:rFonts w:asciiTheme="minorHAnsi" w:hAnsiTheme="minorHAnsi"/>
          <w:color w:val="000000" w:themeColor="text1"/>
          <w:sz w:val="21"/>
          <w:szCs w:val="21"/>
        </w:rPr>
        <w:t>Applicants must submit the following fully completed items, with the Application Coversheet via email, with the subject “</w:t>
      </w:r>
      <w:r w:rsidRPr="0007232F" w:rsidR="0007232F">
        <w:rPr>
          <w:rFonts w:asciiTheme="minorHAnsi" w:hAnsiTheme="minorHAnsi"/>
          <w:color w:val="000000" w:themeColor="text1"/>
          <w:sz w:val="21"/>
          <w:szCs w:val="21"/>
        </w:rPr>
        <w:t>Financial Sustainability of CSOs in Uzbekistan</w:t>
      </w:r>
      <w:r w:rsidRPr="006132E0">
        <w:rPr>
          <w:rFonts w:asciiTheme="minorHAnsi" w:hAnsiTheme="minorHAnsi"/>
          <w:color w:val="000000" w:themeColor="text1"/>
          <w:sz w:val="21"/>
          <w:szCs w:val="21"/>
        </w:rPr>
        <w:t xml:space="preserve">” to </w:t>
      </w:r>
      <w:hyperlink w:history="1" r:id="rId12">
        <w:r w:rsidRPr="00E14779">
          <w:rPr>
            <w:rStyle w:val="Hyperlink"/>
            <w:rFonts w:asciiTheme="minorHAnsi" w:hAnsiTheme="minorHAnsi"/>
            <w:szCs w:val="21"/>
          </w:rPr>
          <w:t>pbonwich@icnl.org</w:t>
        </w:r>
      </w:hyperlink>
      <w:r w:rsidR="00057679">
        <w:rPr>
          <w:rFonts w:asciiTheme="minorHAnsi" w:hAnsiTheme="minorHAnsi"/>
          <w:color w:val="000000" w:themeColor="text1"/>
          <w:sz w:val="21"/>
          <w:szCs w:val="21"/>
        </w:rPr>
        <w:t>:</w:t>
      </w:r>
    </w:p>
    <w:p w:rsidR="00B40A1A" w:rsidP="012C5560" w:rsidRDefault="005F6019" w14:paraId="1D30917D" w14:textId="0C3F0DD6">
      <w:pPr>
        <w:pStyle w:val="NormalWeb"/>
        <w:numPr>
          <w:ilvl w:val="0"/>
          <w:numId w:val="29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09392074">
        <w:rPr>
          <w:rFonts w:asciiTheme="minorHAnsi" w:hAnsiTheme="minorHAnsi"/>
          <w:color w:val="000000" w:themeColor="text1"/>
          <w:sz w:val="21"/>
          <w:szCs w:val="21"/>
        </w:rPr>
        <w:t>Statement of</w:t>
      </w:r>
      <w:r w:rsidRPr="09392074" w:rsidR="00AF3608">
        <w:rPr>
          <w:rFonts w:asciiTheme="minorHAnsi" w:hAnsiTheme="minorHAnsi"/>
          <w:color w:val="000000" w:themeColor="text1"/>
          <w:sz w:val="21"/>
          <w:szCs w:val="21"/>
        </w:rPr>
        <w:t xml:space="preserve"> Organizational Capacity</w:t>
      </w:r>
      <w:r w:rsidRPr="09392074" w:rsidR="007B485B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9392074" w:rsidR="006132E0">
        <w:rPr>
          <w:rFonts w:asciiTheme="minorHAnsi" w:hAnsiTheme="minorHAnsi"/>
          <w:color w:val="000000" w:themeColor="text1"/>
          <w:sz w:val="21"/>
          <w:szCs w:val="21"/>
        </w:rPr>
        <w:t>or other statement of relevant work history</w:t>
      </w:r>
      <w:r w:rsidR="00C84A2D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9392074" w:rsidR="00C84A2D">
        <w:rPr>
          <w:rFonts w:asciiTheme="minorHAnsi" w:hAnsiTheme="minorHAnsi"/>
          <w:color w:val="000000" w:themeColor="text1"/>
          <w:sz w:val="21"/>
          <w:szCs w:val="21"/>
        </w:rPr>
        <w:t>(no more than 3 pages)</w:t>
      </w:r>
      <w:r w:rsidRPr="09392074" w:rsidR="006132E0">
        <w:rPr>
          <w:rFonts w:asciiTheme="minorHAnsi" w:hAnsiTheme="minorHAnsi"/>
          <w:color w:val="000000" w:themeColor="text1"/>
          <w:sz w:val="21"/>
          <w:szCs w:val="21"/>
        </w:rPr>
        <w:t xml:space="preserve"> and </w:t>
      </w:r>
      <w:r w:rsidRPr="09392074" w:rsidR="4BDDB75F">
        <w:rPr>
          <w:rFonts w:asciiTheme="minorHAnsi" w:hAnsiTheme="minorHAnsi"/>
          <w:color w:val="000000" w:themeColor="text1"/>
          <w:sz w:val="21"/>
          <w:szCs w:val="21"/>
        </w:rPr>
        <w:t>key staff credentials</w:t>
      </w:r>
      <w:r w:rsidR="002A446C">
        <w:rPr>
          <w:rFonts w:asciiTheme="minorHAnsi" w:hAnsiTheme="minorHAnsi"/>
          <w:color w:val="000000" w:themeColor="text1"/>
          <w:sz w:val="21"/>
          <w:szCs w:val="21"/>
        </w:rPr>
        <w:t>;</w:t>
      </w:r>
    </w:p>
    <w:p w:rsidR="00B40A1A" w:rsidP="09392074" w:rsidRDefault="5782AED8" w14:paraId="3910BBCF" w14:textId="0C3E6D6A">
      <w:pPr>
        <w:pStyle w:val="NormalWeb"/>
        <w:numPr>
          <w:ilvl w:val="0"/>
          <w:numId w:val="29"/>
        </w:numPr>
        <w:spacing w:after="160"/>
        <w:rPr>
          <w:color w:val="000000" w:themeColor="text1"/>
          <w:sz w:val="21"/>
          <w:szCs w:val="21"/>
        </w:rPr>
      </w:pPr>
      <w:r w:rsidRPr="32563158">
        <w:rPr>
          <w:rFonts w:asciiTheme="minorHAnsi" w:hAnsiTheme="minorHAnsi"/>
          <w:color w:val="000000" w:themeColor="text1"/>
          <w:sz w:val="21"/>
          <w:szCs w:val="21"/>
        </w:rPr>
        <w:t>S</w:t>
      </w:r>
      <w:r w:rsidRPr="32563158" w:rsidR="2CECC575">
        <w:rPr>
          <w:rFonts w:asciiTheme="minorHAnsi" w:hAnsiTheme="minorHAnsi"/>
          <w:color w:val="000000" w:themeColor="text1"/>
          <w:sz w:val="21"/>
          <w:szCs w:val="21"/>
        </w:rPr>
        <w:t xml:space="preserve">ample of </w:t>
      </w:r>
      <w:r w:rsidRPr="32563158" w:rsidR="2F051DF2">
        <w:rPr>
          <w:rFonts w:asciiTheme="minorHAnsi" w:hAnsiTheme="minorHAnsi"/>
          <w:color w:val="000000" w:themeColor="text1"/>
          <w:sz w:val="21"/>
          <w:szCs w:val="21"/>
        </w:rPr>
        <w:t>a</w:t>
      </w:r>
      <w:r w:rsidRPr="32563158" w:rsidR="2CECC575">
        <w:rPr>
          <w:rFonts w:asciiTheme="minorHAnsi" w:hAnsiTheme="minorHAnsi"/>
          <w:color w:val="000000" w:themeColor="text1"/>
          <w:sz w:val="21"/>
          <w:szCs w:val="21"/>
        </w:rPr>
        <w:t xml:space="preserve"> relevant work product</w:t>
      </w:r>
      <w:r w:rsidRPr="32563158" w:rsidR="002A446C">
        <w:rPr>
          <w:rFonts w:asciiTheme="minorHAnsi" w:hAnsiTheme="minorHAnsi"/>
          <w:color w:val="000000" w:themeColor="text1"/>
          <w:sz w:val="21"/>
          <w:szCs w:val="21"/>
        </w:rPr>
        <w:t>; and</w:t>
      </w:r>
    </w:p>
    <w:p w:rsidRPr="00B40A1A" w:rsidR="006132E0" w:rsidP="32563158" w:rsidRDefault="00C84A2D" w14:paraId="76C8B2FB" w14:textId="349AC950">
      <w:pPr>
        <w:pStyle w:val="NormalWeb"/>
        <w:numPr>
          <w:ilvl w:val="0"/>
          <w:numId w:val="29"/>
        </w:numPr>
        <w:spacing w:after="160"/>
        <w:rPr>
          <w:rFonts w:asciiTheme="minorHAnsi" w:hAnsiTheme="minorHAnsi"/>
          <w:color w:val="000000" w:themeColor="text1"/>
          <w:sz w:val="21"/>
          <w:szCs w:val="21"/>
        </w:rPr>
      </w:pPr>
      <w:r w:rsidRPr="32563158">
        <w:rPr>
          <w:rFonts w:asciiTheme="minorHAnsi" w:hAnsiTheme="minorHAnsi"/>
          <w:color w:val="000000" w:themeColor="text1"/>
          <w:sz w:val="21"/>
          <w:szCs w:val="21"/>
        </w:rPr>
        <w:t>Detailed line-item b</w:t>
      </w:r>
      <w:r w:rsidRPr="32563158" w:rsidR="006132E0">
        <w:rPr>
          <w:rFonts w:asciiTheme="minorHAnsi" w:hAnsiTheme="minorHAnsi"/>
          <w:color w:val="000000" w:themeColor="text1"/>
          <w:sz w:val="21"/>
          <w:szCs w:val="21"/>
        </w:rPr>
        <w:t>udget not to exceed</w:t>
      </w:r>
      <w:r w:rsidRPr="32563158" w:rsidR="00057679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32563158" w:rsidR="006132E0">
        <w:rPr>
          <w:rFonts w:asciiTheme="minorHAnsi" w:hAnsiTheme="minorHAnsi"/>
          <w:color w:val="000000" w:themeColor="text1"/>
          <w:sz w:val="21"/>
          <w:szCs w:val="21"/>
        </w:rPr>
        <w:t>$</w:t>
      </w:r>
      <w:r w:rsidRPr="32563158" w:rsidR="007B485B">
        <w:rPr>
          <w:rFonts w:asciiTheme="minorHAnsi" w:hAnsiTheme="minorHAnsi"/>
          <w:color w:val="000000" w:themeColor="text1"/>
          <w:sz w:val="21"/>
          <w:szCs w:val="21"/>
        </w:rPr>
        <w:t>30</w:t>
      </w:r>
      <w:r w:rsidRPr="32563158" w:rsidR="006132E0">
        <w:rPr>
          <w:rFonts w:asciiTheme="minorHAnsi" w:hAnsiTheme="minorHAnsi"/>
          <w:color w:val="000000" w:themeColor="text1"/>
          <w:sz w:val="21"/>
          <w:szCs w:val="21"/>
        </w:rPr>
        <w:t>,000.</w:t>
      </w:r>
    </w:p>
    <w:p w:rsidR="00B40A1A" w:rsidP="00B40A1A" w:rsidRDefault="00B40A1A" w14:paraId="33339EE0" w14:textId="02195BA2">
      <w:pPr>
        <w:pStyle w:val="NormalWeb"/>
        <w:rPr>
          <w:rFonts w:ascii="Montserrat SemiBold" w:hAnsi="Montserrat SemiBold"/>
          <w:color w:val="000000" w:themeColor="text1"/>
          <w:sz w:val="16"/>
          <w:szCs w:val="16"/>
        </w:rPr>
      </w:pPr>
      <w:r>
        <w:rPr>
          <w:rFonts w:ascii="Montserrat SemiBold" w:hAnsi="Montserrat SemiBold"/>
          <w:color w:val="000000" w:themeColor="text1"/>
          <w:sz w:val="16"/>
          <w:szCs w:val="16"/>
        </w:rPr>
        <w:t>ELIGIBILITY REQUIREMENTS</w:t>
      </w:r>
    </w:p>
    <w:p w:rsidRPr="00B40A1A" w:rsidR="00B40A1A" w:rsidP="62986E4D" w:rsidRDefault="00B40A1A" w14:paraId="0F25E7DF" w14:textId="6953D636">
      <w:pPr>
        <w:pStyle w:val="NormalWeb"/>
        <w:spacing w:after="160"/>
        <w:rPr>
          <w:rFonts w:ascii="Vollkorn" w:hAnsi="Vollkorn" w:asciiTheme="minorAscii" w:hAnsiTheme="minorAscii"/>
          <w:color w:val="000000" w:themeColor="text1"/>
          <w:sz w:val="21"/>
          <w:szCs w:val="21"/>
        </w:rPr>
      </w:pPr>
      <w:r w:rsidRPr="62986E4D" w:rsidR="00B40A1A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This call is open to </w:t>
      </w:r>
      <w:r w:rsidRPr="62986E4D" w:rsidR="004C7C42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>CSOs or business</w:t>
      </w:r>
      <w:r w:rsidRPr="62986E4D" w:rsidR="00AF3608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>es</w:t>
      </w:r>
      <w:r w:rsidRPr="62986E4D" w:rsidR="00B40A1A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 focused on </w:t>
      </w:r>
      <w:r w:rsidRPr="62986E4D" w:rsidR="004C7C42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CSO </w:t>
      </w:r>
      <w:r w:rsidRPr="62986E4D" w:rsidR="00B40A1A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>legal issues</w:t>
      </w:r>
      <w:r w:rsidRPr="62986E4D" w:rsidR="004D5BFD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 in </w:t>
      </w:r>
      <w:r w:rsidRPr="62986E4D" w:rsidR="004C7C42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>Uzbekistan</w:t>
      </w:r>
      <w:r w:rsidRPr="62986E4D" w:rsidR="00CE0F2E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 that are registered and operate in the country</w:t>
      </w:r>
      <w:r w:rsidRPr="62986E4D" w:rsidR="00B40A1A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>.</w:t>
      </w:r>
      <w:r w:rsidRPr="62986E4D" w:rsidR="004D5BFD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 </w:t>
      </w:r>
      <w:r w:rsidRPr="62986E4D" w:rsidR="00B40A1A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>Applicants are expected to strictly comply with</w:t>
      </w:r>
      <w:r w:rsidRPr="62986E4D" w:rsidR="00AF3608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 the</w:t>
      </w:r>
      <w:r w:rsidRPr="62986E4D" w:rsidR="00B40A1A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 submission deadlines. The project must be completed by </w:t>
      </w:r>
      <w:r w:rsidRPr="62986E4D" w:rsidR="3F979C76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>March</w:t>
      </w:r>
      <w:r w:rsidRPr="62986E4D" w:rsidR="00AF3608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 </w:t>
      </w:r>
      <w:r w:rsidRPr="62986E4D" w:rsidR="402FA5FD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>31</w:t>
      </w:r>
      <w:r w:rsidRPr="62986E4D" w:rsidR="003E15A8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>, 2023</w:t>
      </w:r>
      <w:r w:rsidRPr="62986E4D" w:rsidR="00B40A1A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. </w:t>
      </w:r>
    </w:p>
    <w:p w:rsidRPr="008D6BC8" w:rsidR="008D6BC8" w:rsidP="6E1D5A82" w:rsidRDefault="3D555764" w14:paraId="51EDE1C5" w14:textId="480BFE41">
      <w:pPr>
        <w:pStyle w:val="NormalWeb"/>
        <w:spacing w:after="160" w:afterAutospacing="0"/>
        <w:rPr>
          <w:rFonts w:ascii="Montserrat SemiBold" w:hAnsi="Montserrat SemiBold"/>
          <w:color w:val="000000"/>
          <w:sz w:val="16"/>
          <w:szCs w:val="16"/>
        </w:rPr>
      </w:pPr>
      <w:r w:rsidRPr="6E1D5A82">
        <w:rPr>
          <w:rFonts w:ascii="Montserrat SemiBold" w:hAnsi="Montserrat SemiBold"/>
          <w:color w:val="000000" w:themeColor="text1"/>
          <w:sz w:val="16"/>
          <w:szCs w:val="16"/>
        </w:rPr>
        <w:t>SELECTION CRITERIA</w:t>
      </w:r>
    </w:p>
    <w:p w:rsidRPr="00B40A1A" w:rsidR="00B40A1A" w:rsidP="00B40A1A" w:rsidRDefault="00B40A1A" w14:paraId="0F1C69D6" w14:textId="77777777">
      <w:pPr>
        <w:pStyle w:val="NormalWeb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>Applications will be evaluated based on the following factors:</w:t>
      </w:r>
    </w:p>
    <w:p w:rsidRPr="00B40A1A" w:rsidR="00B40A1A" w:rsidP="00B40A1A" w:rsidRDefault="00B40A1A" w14:paraId="50150198" w14:textId="04BD38A1">
      <w:pPr>
        <w:pStyle w:val="NormalWeb"/>
        <w:numPr>
          <w:ilvl w:val="0"/>
          <w:numId w:val="30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 xml:space="preserve">Legal education </w:t>
      </w:r>
      <w:r w:rsidR="00B20B27">
        <w:rPr>
          <w:rFonts w:asciiTheme="minorHAnsi" w:hAnsiTheme="minorHAnsi"/>
          <w:color w:val="000000" w:themeColor="text1"/>
          <w:sz w:val="21"/>
          <w:szCs w:val="21"/>
        </w:rPr>
        <w:t xml:space="preserve">of staff 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>and experience</w:t>
      </w:r>
      <w:r w:rsidR="00AF3608">
        <w:rPr>
          <w:rFonts w:asciiTheme="minorHAnsi" w:hAnsiTheme="minorHAnsi"/>
          <w:color w:val="000000" w:themeColor="text1"/>
          <w:sz w:val="21"/>
          <w:szCs w:val="21"/>
        </w:rPr>
        <w:t xml:space="preserve"> of the organization/company</w:t>
      </w:r>
      <w:r w:rsidRPr="00B40A1A">
        <w:rPr>
          <w:rFonts w:asciiTheme="minorHAnsi" w:hAnsiTheme="minorHAnsi"/>
          <w:color w:val="000000" w:themeColor="text1"/>
          <w:sz w:val="21"/>
          <w:szCs w:val="21"/>
        </w:rPr>
        <w:t>;</w:t>
      </w:r>
    </w:p>
    <w:p w:rsidRPr="00B40A1A" w:rsidR="00B40A1A" w:rsidP="00B40A1A" w:rsidRDefault="00B40A1A" w14:paraId="50EB0FAA" w14:textId="72A7D2F6">
      <w:pPr>
        <w:pStyle w:val="NormalWeb"/>
        <w:numPr>
          <w:ilvl w:val="0"/>
          <w:numId w:val="30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0B40A1A">
        <w:rPr>
          <w:rFonts w:asciiTheme="minorHAnsi" w:hAnsiTheme="minorHAnsi"/>
          <w:color w:val="000000" w:themeColor="text1"/>
          <w:sz w:val="21"/>
          <w:szCs w:val="21"/>
        </w:rPr>
        <w:t>Familiarity with the laws, rules, practices, and treaty obligations applicable to freedom of association</w:t>
      </w:r>
      <w:r w:rsidR="000D0442">
        <w:rPr>
          <w:rFonts w:asciiTheme="minorHAnsi" w:hAnsiTheme="minorHAnsi"/>
          <w:color w:val="000000" w:themeColor="text1"/>
          <w:sz w:val="21"/>
          <w:szCs w:val="21"/>
        </w:rPr>
        <w:t xml:space="preserve"> and other legislation relevant to financial sustainability of CSOs</w:t>
      </w:r>
      <w:r w:rsidR="006A60A6">
        <w:rPr>
          <w:rFonts w:asciiTheme="minorHAnsi" w:hAnsiTheme="minorHAnsi"/>
          <w:color w:val="000000" w:themeColor="text1"/>
          <w:sz w:val="21"/>
          <w:szCs w:val="21"/>
        </w:rPr>
        <w:t>;</w:t>
      </w:r>
    </w:p>
    <w:p w:rsidR="00796C6D" w:rsidP="00B40A1A" w:rsidRDefault="00796C6D" w14:paraId="3763D26E" w14:textId="45388CF9">
      <w:pPr>
        <w:pStyle w:val="NormalWeb"/>
        <w:numPr>
          <w:ilvl w:val="0"/>
          <w:numId w:val="30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 xml:space="preserve">Organizational capacity to </w:t>
      </w:r>
      <w:r w:rsidR="004170D4">
        <w:rPr>
          <w:rFonts w:asciiTheme="minorHAnsi" w:hAnsiTheme="minorHAnsi"/>
          <w:color w:val="000000" w:themeColor="text1"/>
          <w:sz w:val="21"/>
          <w:szCs w:val="21"/>
        </w:rPr>
        <w:t xml:space="preserve">issue </w:t>
      </w:r>
      <w:r>
        <w:rPr>
          <w:rFonts w:asciiTheme="minorHAnsi" w:hAnsiTheme="minorHAnsi"/>
          <w:color w:val="000000" w:themeColor="text1"/>
          <w:sz w:val="21"/>
          <w:szCs w:val="21"/>
        </w:rPr>
        <w:t>sub</w:t>
      </w:r>
      <w:r w:rsidR="004170D4">
        <w:rPr>
          <w:rFonts w:asciiTheme="minorHAnsi" w:hAnsiTheme="minorHAnsi"/>
          <w:color w:val="000000" w:themeColor="text1"/>
          <w:sz w:val="21"/>
          <w:szCs w:val="21"/>
        </w:rPr>
        <w:t>-</w:t>
      </w:r>
      <w:r>
        <w:rPr>
          <w:rFonts w:asciiTheme="minorHAnsi" w:hAnsiTheme="minorHAnsi"/>
          <w:color w:val="000000" w:themeColor="text1"/>
          <w:sz w:val="21"/>
          <w:szCs w:val="21"/>
        </w:rPr>
        <w:t>contracts and finance events and other activities necessary to implement the cont</w:t>
      </w:r>
      <w:r w:rsidR="004170D4">
        <w:rPr>
          <w:rFonts w:asciiTheme="minorHAnsi" w:hAnsiTheme="minorHAnsi"/>
          <w:color w:val="000000" w:themeColor="text1"/>
          <w:sz w:val="21"/>
          <w:szCs w:val="21"/>
        </w:rPr>
        <w:t>r</w:t>
      </w:r>
      <w:r>
        <w:rPr>
          <w:rFonts w:asciiTheme="minorHAnsi" w:hAnsiTheme="minorHAnsi"/>
          <w:color w:val="000000" w:themeColor="text1"/>
          <w:sz w:val="21"/>
          <w:szCs w:val="21"/>
        </w:rPr>
        <w:t xml:space="preserve">act; </w:t>
      </w:r>
    </w:p>
    <w:p w:rsidR="009F1139" w:rsidP="14EBD904" w:rsidRDefault="009F1139" w14:paraId="511263A5" w14:textId="5FC45A7E">
      <w:pPr>
        <w:pStyle w:val="NormalWeb"/>
        <w:numPr>
          <w:ilvl w:val="0"/>
          <w:numId w:val="30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9392074">
        <w:rPr>
          <w:rFonts w:asciiTheme="minorHAnsi" w:hAnsiTheme="minorHAnsi"/>
          <w:color w:val="000000" w:themeColor="text1"/>
          <w:sz w:val="21"/>
          <w:szCs w:val="21"/>
        </w:rPr>
        <w:t>Organizational capacity to submit invoices and other required financial documents;</w:t>
      </w:r>
    </w:p>
    <w:p w:rsidRPr="00B40A1A" w:rsidR="00B40A1A" w:rsidP="14EBD904" w:rsidRDefault="00B40A1A" w14:paraId="64C4D8BA" w14:textId="6D823623">
      <w:pPr>
        <w:pStyle w:val="NormalWeb"/>
        <w:numPr>
          <w:ilvl w:val="0"/>
          <w:numId w:val="30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9392074">
        <w:rPr>
          <w:rFonts w:asciiTheme="minorHAnsi" w:hAnsiTheme="minorHAnsi"/>
          <w:color w:val="000000" w:themeColor="text1"/>
          <w:sz w:val="21"/>
          <w:szCs w:val="21"/>
        </w:rPr>
        <w:t>Excellent research, analytical</w:t>
      </w:r>
      <w:r w:rsidRPr="09392074" w:rsidR="006A60A6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9392074">
        <w:rPr>
          <w:rFonts w:asciiTheme="minorHAnsi" w:hAnsiTheme="minorHAnsi"/>
          <w:color w:val="000000" w:themeColor="text1"/>
          <w:sz w:val="21"/>
          <w:szCs w:val="21"/>
        </w:rPr>
        <w:t xml:space="preserve"> and writing skills;</w:t>
      </w:r>
    </w:p>
    <w:p w:rsidRPr="00B40A1A" w:rsidR="00B40A1A" w:rsidP="14EBD904" w:rsidRDefault="00B40A1A" w14:paraId="6EBB4DF4" w14:textId="77777777">
      <w:pPr>
        <w:pStyle w:val="NormalWeb"/>
        <w:numPr>
          <w:ilvl w:val="0"/>
          <w:numId w:val="30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9392074">
        <w:rPr>
          <w:rFonts w:asciiTheme="minorHAnsi" w:hAnsiTheme="minorHAnsi"/>
          <w:color w:val="000000" w:themeColor="text1"/>
          <w:sz w:val="21"/>
          <w:szCs w:val="21"/>
        </w:rPr>
        <w:t>Compliance with eligibility requirements and application procedures;</w:t>
      </w:r>
    </w:p>
    <w:p w:rsidRPr="00B40A1A" w:rsidR="00B40A1A" w:rsidP="14EBD904" w:rsidRDefault="00B40A1A" w14:paraId="22AA898C" w14:textId="274D8FC5">
      <w:pPr>
        <w:pStyle w:val="NormalWeb"/>
        <w:numPr>
          <w:ilvl w:val="0"/>
          <w:numId w:val="30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9392074">
        <w:rPr>
          <w:rFonts w:asciiTheme="minorHAnsi" w:hAnsiTheme="minorHAnsi"/>
          <w:color w:val="000000" w:themeColor="text1"/>
          <w:sz w:val="21"/>
          <w:szCs w:val="21"/>
        </w:rPr>
        <w:t xml:space="preserve">Commitment to and track-record </w:t>
      </w:r>
      <w:r w:rsidRPr="09392074" w:rsidR="005D2171">
        <w:rPr>
          <w:rFonts w:asciiTheme="minorHAnsi" w:hAnsiTheme="minorHAnsi"/>
          <w:color w:val="000000" w:themeColor="text1"/>
          <w:sz w:val="21"/>
          <w:szCs w:val="21"/>
        </w:rPr>
        <w:t>of</w:t>
      </w:r>
      <w:r w:rsidRPr="09392074">
        <w:rPr>
          <w:rFonts w:asciiTheme="minorHAnsi" w:hAnsiTheme="minorHAnsi"/>
          <w:color w:val="000000" w:themeColor="text1"/>
          <w:sz w:val="21"/>
          <w:szCs w:val="21"/>
        </w:rPr>
        <w:t xml:space="preserve"> complying with project submission deadlines;</w:t>
      </w:r>
    </w:p>
    <w:p w:rsidRPr="00B40A1A" w:rsidR="00B40A1A" w:rsidP="14EBD904" w:rsidRDefault="006A60A6" w14:paraId="036B75BD" w14:textId="74B2568A">
      <w:pPr>
        <w:pStyle w:val="NormalWeb"/>
        <w:numPr>
          <w:ilvl w:val="0"/>
          <w:numId w:val="30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9392074">
        <w:rPr>
          <w:rFonts w:asciiTheme="minorHAnsi" w:hAnsiTheme="minorHAnsi"/>
          <w:color w:val="000000" w:themeColor="text1"/>
          <w:sz w:val="21"/>
          <w:szCs w:val="21"/>
        </w:rPr>
        <w:t>Proposed t</w:t>
      </w:r>
      <w:r w:rsidRPr="09392074" w:rsidR="00B40A1A">
        <w:rPr>
          <w:rFonts w:asciiTheme="minorHAnsi" w:hAnsiTheme="minorHAnsi"/>
          <w:color w:val="000000" w:themeColor="text1"/>
          <w:sz w:val="21"/>
          <w:szCs w:val="21"/>
        </w:rPr>
        <w:t>imeline for</w:t>
      </w:r>
      <w:r w:rsidRPr="09392074" w:rsidR="00F61F08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9392074" w:rsidR="004170D4">
        <w:rPr>
          <w:rFonts w:asciiTheme="minorHAnsi" w:hAnsiTheme="minorHAnsi"/>
          <w:color w:val="000000" w:themeColor="text1"/>
          <w:sz w:val="21"/>
          <w:szCs w:val="21"/>
        </w:rPr>
        <w:t xml:space="preserve">completing </w:t>
      </w:r>
      <w:r w:rsidRPr="09392074" w:rsidR="00F61F08">
        <w:rPr>
          <w:rFonts w:asciiTheme="minorHAnsi" w:hAnsiTheme="minorHAnsi"/>
          <w:color w:val="000000" w:themeColor="text1"/>
          <w:sz w:val="21"/>
          <w:szCs w:val="21"/>
        </w:rPr>
        <w:t>Scope of Work</w:t>
      </w:r>
      <w:r w:rsidRPr="09392074" w:rsidR="00B40A1A">
        <w:rPr>
          <w:rFonts w:asciiTheme="minorHAnsi" w:hAnsiTheme="minorHAnsi"/>
          <w:color w:val="000000" w:themeColor="text1"/>
          <w:sz w:val="21"/>
          <w:szCs w:val="21"/>
        </w:rPr>
        <w:t>;</w:t>
      </w:r>
    </w:p>
    <w:p w:rsidRPr="00B40A1A" w:rsidR="00B40A1A" w:rsidP="14EBD904" w:rsidRDefault="00B40A1A" w14:paraId="4C9077C6" w14:textId="6DCA9384">
      <w:pPr>
        <w:pStyle w:val="NormalWeb"/>
        <w:numPr>
          <w:ilvl w:val="0"/>
          <w:numId w:val="30"/>
        </w:numPr>
        <w:jc w:val="left"/>
        <w:rPr>
          <w:rFonts w:asciiTheme="minorHAnsi" w:hAnsiTheme="minorHAnsi"/>
          <w:color w:val="000000" w:themeColor="text1"/>
          <w:sz w:val="21"/>
          <w:szCs w:val="21"/>
        </w:rPr>
      </w:pPr>
      <w:r w:rsidRPr="09392074">
        <w:rPr>
          <w:rFonts w:asciiTheme="minorHAnsi" w:hAnsiTheme="minorHAnsi"/>
          <w:color w:val="000000" w:themeColor="text1"/>
          <w:sz w:val="21"/>
          <w:szCs w:val="21"/>
        </w:rPr>
        <w:t>Competitiveness of the budget, consultancy rate, time availability</w:t>
      </w:r>
      <w:r w:rsidRPr="09392074" w:rsidR="006A60A6">
        <w:rPr>
          <w:rFonts w:asciiTheme="minorHAnsi" w:hAnsiTheme="minorHAnsi"/>
          <w:color w:val="000000" w:themeColor="text1"/>
          <w:sz w:val="21"/>
          <w:szCs w:val="21"/>
        </w:rPr>
        <w:t>,</w:t>
      </w:r>
      <w:r w:rsidRPr="09392074">
        <w:rPr>
          <w:rFonts w:asciiTheme="minorHAnsi" w:hAnsiTheme="minorHAnsi"/>
          <w:color w:val="000000" w:themeColor="text1"/>
          <w:sz w:val="21"/>
          <w:szCs w:val="21"/>
        </w:rPr>
        <w:t xml:space="preserve"> and value for money.</w:t>
      </w:r>
    </w:p>
    <w:p w:rsidR="008D6BC8" w:rsidP="62986E4D" w:rsidRDefault="00B40A1A" w14:paraId="09750BC4" w14:textId="67205CC7">
      <w:pPr>
        <w:pStyle w:val="NormalWeb"/>
        <w:rPr>
          <w:rFonts w:ascii="Vollkorn" w:hAnsi="Vollkorn" w:asciiTheme="minorAscii" w:hAnsiTheme="minorAscii"/>
          <w:b w:val="1"/>
          <w:bCs w:val="1"/>
          <w:color w:val="000000"/>
          <w:sz w:val="21"/>
          <w:szCs w:val="21"/>
        </w:rPr>
      </w:pPr>
      <w:r w:rsidRPr="62986E4D" w:rsidR="00B40A1A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Please contact us at </w:t>
      </w:r>
      <w:hyperlink r:id="R6da944116c5a4bb5">
        <w:r w:rsidRPr="62986E4D" w:rsidR="00B40A1A">
          <w:rPr>
            <w:rStyle w:val="Hyperlink"/>
            <w:rFonts w:ascii="Vollkorn" w:hAnsi="Vollkorn" w:asciiTheme="minorAscii" w:hAnsiTheme="minorAscii"/>
          </w:rPr>
          <w:t>pbonwich@icnl.org</w:t>
        </w:r>
      </w:hyperlink>
      <w:r w:rsidRPr="62986E4D" w:rsidR="00B40A1A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 </w:t>
      </w:r>
      <w:r w:rsidRPr="62986E4D" w:rsidR="057E6B1F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>in case of</w:t>
      </w:r>
      <w:r w:rsidRPr="62986E4D" w:rsidR="00B40A1A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 questions. </w:t>
      </w:r>
      <w:r w:rsidRPr="62986E4D" w:rsidR="303A53E1">
        <w:rPr>
          <w:rFonts w:ascii="Vollkorn" w:hAnsi="Vollkorn" w:asciiTheme="minorAscii" w:hAnsiTheme="minorAscii"/>
          <w:color w:val="000000" w:themeColor="text1" w:themeTint="FF" w:themeShade="FF"/>
          <w:sz w:val="21"/>
          <w:szCs w:val="21"/>
        </w:rPr>
        <w:t xml:space="preserve">All application materials should be submitted in English. </w:t>
      </w:r>
      <w:r w:rsidRPr="62986E4D" w:rsidR="303A53E1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 xml:space="preserve">Applications will be considered </w:t>
      </w:r>
      <w:r w:rsidRPr="62986E4D" w:rsidR="00B40A1A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>until</w:t>
      </w:r>
      <w:r w:rsidRPr="62986E4D" w:rsidR="303A53E1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  <w:r w:rsidRPr="62986E4D" w:rsidR="5315E153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>October 1</w:t>
      </w:r>
      <w:r w:rsidRPr="62986E4D" w:rsidR="239071EA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>5</w:t>
      </w:r>
      <w:r w:rsidRPr="62986E4D" w:rsidR="5315E153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 xml:space="preserve">, </w:t>
      </w:r>
      <w:r w:rsidRPr="62986E4D" w:rsidR="303A53E1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>202</w:t>
      </w:r>
      <w:r w:rsidRPr="62986E4D" w:rsidR="00B40A1A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>2</w:t>
      </w:r>
      <w:r w:rsidRPr="62986E4D" w:rsidR="303A53E1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 xml:space="preserve">. </w:t>
      </w:r>
      <w:r w:rsidRPr="62986E4D" w:rsidR="1691F7A6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>Only one applicant will be selected</w:t>
      </w:r>
      <w:r w:rsidRPr="62986E4D" w:rsidR="5C1B2A78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 xml:space="preserve"> to implement the contract</w:t>
      </w:r>
      <w:r w:rsidRPr="62986E4D" w:rsidR="1691F7A6">
        <w:rPr>
          <w:rFonts w:ascii="Vollkorn" w:hAnsi="Vollkorn" w:asciiTheme="minorAscii" w:hAnsiTheme="minorAscii"/>
          <w:b w:val="1"/>
          <w:bCs w:val="1"/>
          <w:color w:val="000000" w:themeColor="text1" w:themeTint="FF" w:themeShade="FF"/>
          <w:sz w:val="21"/>
          <w:szCs w:val="21"/>
        </w:rPr>
        <w:t>.</w:t>
      </w:r>
    </w:p>
    <w:p w:rsidR="32563158" w:rsidP="32563158" w:rsidRDefault="32563158" w14:paraId="0A69C653" w14:textId="3CC38E89">
      <w:pPr>
        <w:spacing w:after="0"/>
        <w:rPr>
          <w:rFonts w:ascii="Montserrat SemiBold" w:hAnsi="Montserrat SemiBold"/>
          <w:color w:val="000000" w:themeColor="text1"/>
          <w:sz w:val="16"/>
          <w:szCs w:val="16"/>
        </w:rPr>
      </w:pPr>
    </w:p>
    <w:p w:rsidR="005D2171" w:rsidP="00CE0F2E" w:rsidRDefault="005D2171" w14:paraId="34ED8DF4" w14:textId="637ACAF8">
      <w:pPr>
        <w:pStyle w:val="NormalWeb"/>
        <w:spacing w:after="160" w:afterAutospacing="0"/>
        <w:rPr>
          <w:rFonts w:ascii="Montserrat SemiBold" w:hAnsi="Montserrat SemiBold"/>
          <w:color w:val="000000" w:themeColor="text1"/>
          <w:sz w:val="18"/>
          <w:szCs w:val="18"/>
        </w:rPr>
      </w:pPr>
      <w:r w:rsidRPr="32563158">
        <w:rPr>
          <w:rFonts w:ascii="Montserrat SemiBold" w:hAnsi="Montserrat SemiBold"/>
          <w:color w:val="000000" w:themeColor="text1"/>
          <w:sz w:val="16"/>
          <w:szCs w:val="16"/>
        </w:rPr>
        <w:br w:type="page"/>
      </w:r>
      <w:r w:rsidRPr="32563158" w:rsidR="59A27046">
        <w:rPr>
          <w:rFonts w:ascii="Montserrat SemiBold" w:hAnsi="Montserrat SemiBold"/>
          <w:color w:val="000000" w:themeColor="text1"/>
          <w:sz w:val="18"/>
          <w:szCs w:val="18"/>
        </w:rPr>
        <w:t>APPLICATION COVERSHEET</w:t>
      </w:r>
    </w:p>
    <w:p w:rsidR="005D2171" w:rsidP="32563158" w:rsidRDefault="59A27046" w14:paraId="1148808C" w14:textId="7E09E3DA">
      <w:pPr>
        <w:pStyle w:val="NormalWeb"/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 xml:space="preserve">Please complete the coversheet and submit it, along with your proposal and other application documents to </w:t>
      </w:r>
      <w:hyperlink w:history="1" r:id="rId14">
        <w:hyperlink w:history="1" r:id="rId15">
          <w:r w:rsidRPr="32563158">
            <w:rPr>
              <w:rFonts w:asciiTheme="minorHAnsi" w:hAnsiTheme="minorHAnsi"/>
            </w:rPr>
            <w:t>pbonwich@icnl.org</w:t>
          </w:r>
        </w:hyperlink>
      </w:hyperlink>
      <w:r w:rsidRPr="32563158">
        <w:rPr>
          <w:rFonts w:asciiTheme="minorHAnsi" w:hAnsiTheme="minorHAnsi"/>
          <w:sz w:val="21"/>
          <w:szCs w:val="21"/>
        </w:rPr>
        <w:t>. Please ensure that the subject of your email is: “Financial Sustainability of CSOs in Uzbekistan.” If you do not receive confirmation that your application was received within 48 hours, please contact us by email again.</w:t>
      </w:r>
    </w:p>
    <w:p w:rsidR="005D2171" w:rsidP="32563158" w:rsidRDefault="59A27046" w14:paraId="32992AEB" w14:textId="2FCE37EB">
      <w:pPr>
        <w:pStyle w:val="NormalWeb"/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Full Name:</w:t>
      </w:r>
    </w:p>
    <w:p w:rsidR="005D2171" w:rsidP="32563158" w:rsidRDefault="59A27046" w14:paraId="233D1366" w14:textId="77777777">
      <w:pPr>
        <w:pStyle w:val="NormalWeb"/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Position:</w:t>
      </w:r>
    </w:p>
    <w:p w:rsidR="005D2171" w:rsidP="32563158" w:rsidRDefault="59A27046" w14:paraId="665EEA1E" w14:textId="78754E5E">
      <w:pPr>
        <w:pStyle w:val="NormalWeb"/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Organization:</w:t>
      </w:r>
    </w:p>
    <w:p w:rsidR="005D2171" w:rsidP="32563158" w:rsidRDefault="59A27046" w14:paraId="21D79392" w14:textId="77777777">
      <w:pPr>
        <w:pStyle w:val="NormalWeb"/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Mailing Address Line 1:</w:t>
      </w:r>
    </w:p>
    <w:p w:rsidR="005D2171" w:rsidP="32563158" w:rsidRDefault="59A27046" w14:paraId="3259CCC3" w14:textId="1E6F8D62">
      <w:pPr>
        <w:pStyle w:val="NormalWeb"/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Mailing Address Line 2:</w:t>
      </w:r>
    </w:p>
    <w:p w:rsidR="005D2171" w:rsidP="32563158" w:rsidRDefault="59A27046" w14:paraId="00C43560" w14:textId="4B5FA874">
      <w:pPr>
        <w:pStyle w:val="NormalWeb"/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Mailing Address Line 3:</w:t>
      </w:r>
    </w:p>
    <w:p w:rsidR="005D2171" w:rsidP="32563158" w:rsidRDefault="59A27046" w14:paraId="1310867E" w14:textId="047786A6">
      <w:pPr>
        <w:pStyle w:val="NormalWeb"/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Country:</w:t>
      </w:r>
    </w:p>
    <w:p w:rsidR="005D2171" w:rsidP="32563158" w:rsidRDefault="59A27046" w14:paraId="2C6D4302" w14:textId="77777777">
      <w:pPr>
        <w:pStyle w:val="NormalWeb"/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Email Address:</w:t>
      </w:r>
    </w:p>
    <w:p w:rsidR="005D2171" w:rsidP="32563158" w:rsidRDefault="59A27046" w14:paraId="4AB778C9" w14:textId="2130B702">
      <w:pPr>
        <w:pStyle w:val="NormalWeb"/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Telephone Number:</w:t>
      </w:r>
    </w:p>
    <w:p w:rsidR="005D2171" w:rsidP="32563158" w:rsidRDefault="59A27046" w14:paraId="1D6B2D16" w14:textId="77777777">
      <w:pPr>
        <w:pStyle w:val="NormalWeb"/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Check the boxes below to indicate that you have properly completed the application.</w:t>
      </w:r>
    </w:p>
    <w:p w:rsidR="005D2171" w:rsidP="32563158" w:rsidRDefault="59A27046" w14:paraId="1FAB3288" w14:textId="3C4A016E">
      <w:pPr>
        <w:pStyle w:val="NormalWeb"/>
        <w:numPr>
          <w:ilvl w:val="0"/>
          <w:numId w:val="31"/>
        </w:numPr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 xml:space="preserve">I have attached a </w:t>
      </w:r>
      <w:r w:rsidRPr="32563158">
        <w:rPr>
          <w:rFonts w:asciiTheme="minorHAnsi" w:hAnsiTheme="minorHAnsi"/>
          <w:color w:val="000000" w:themeColor="text1"/>
          <w:sz w:val="21"/>
          <w:szCs w:val="21"/>
        </w:rPr>
        <w:t>Statement of Organizational Capacity or other statement of relevant work history</w:t>
      </w:r>
      <w:r w:rsidR="00FA71EF">
        <w:rPr>
          <w:rFonts w:asciiTheme="minorHAnsi" w:hAnsiTheme="minorHAnsi"/>
          <w:color w:val="000000" w:themeColor="text1"/>
          <w:sz w:val="21"/>
          <w:szCs w:val="21"/>
        </w:rPr>
        <w:t xml:space="preserve"> and</w:t>
      </w:r>
      <w:r w:rsidRPr="32563158">
        <w:rPr>
          <w:rFonts w:asciiTheme="minorHAnsi" w:hAnsiTheme="minorHAnsi"/>
          <w:color w:val="000000" w:themeColor="text1"/>
          <w:sz w:val="21"/>
          <w:szCs w:val="21"/>
        </w:rPr>
        <w:t xml:space="preserve"> key staff credentials</w:t>
      </w:r>
      <w:r w:rsidRPr="32563158">
        <w:rPr>
          <w:rFonts w:asciiTheme="minorHAnsi" w:hAnsiTheme="minorHAnsi"/>
          <w:sz w:val="21"/>
          <w:szCs w:val="21"/>
        </w:rPr>
        <w:t>.</w:t>
      </w:r>
    </w:p>
    <w:p w:rsidR="005D2171" w:rsidP="32563158" w:rsidRDefault="59A27046" w14:paraId="03C5787C" w14:textId="0305B470">
      <w:pPr>
        <w:pStyle w:val="NormalWeb"/>
        <w:numPr>
          <w:ilvl w:val="0"/>
          <w:numId w:val="31"/>
        </w:numPr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I have attached a sample of a relevant work product.</w:t>
      </w:r>
    </w:p>
    <w:p w:rsidR="005D2171" w:rsidP="32563158" w:rsidRDefault="59A27046" w14:paraId="743D11C9" w14:textId="77777777">
      <w:pPr>
        <w:pStyle w:val="NormalWeb"/>
        <w:numPr>
          <w:ilvl w:val="0"/>
          <w:numId w:val="31"/>
        </w:numPr>
        <w:spacing w:after="0"/>
        <w:rPr>
          <w:rFonts w:asciiTheme="minorHAnsi" w:hAnsiTheme="minorHAnsi"/>
          <w:sz w:val="21"/>
          <w:szCs w:val="21"/>
        </w:rPr>
      </w:pPr>
      <w:r w:rsidRPr="32563158">
        <w:rPr>
          <w:rFonts w:asciiTheme="minorHAnsi" w:hAnsiTheme="minorHAnsi"/>
          <w:sz w:val="21"/>
          <w:szCs w:val="21"/>
        </w:rPr>
        <w:t>I have attached a line-item budget.</w:t>
      </w:r>
    </w:p>
    <w:p w:rsidR="00CE0F2E" w:rsidP="32563158" w:rsidRDefault="00CE0F2E" w14:paraId="692CC78E" w14:textId="4D99A531">
      <w:pPr>
        <w:pStyle w:val="NormalWeb"/>
        <w:numPr>
          <w:ilvl w:val="0"/>
          <w:numId w:val="31"/>
        </w:numPr>
        <w:spacing w:after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Organization is registered and operates in Uzbekistan.</w:t>
      </w:r>
    </w:p>
    <w:sectPr w:rsidR="00CE0F2E" w:rsidSect="005F2AED">
      <w:headerReference w:type="default" r:id="rId16"/>
      <w:footerReference w:type="default" r:id="rId17"/>
      <w:headerReference w:type="first" r:id="rId18"/>
      <w:footerReference w:type="first" r:id="rId19"/>
      <w:pgSz w:w="12240" w:h="15840" w:orient="portrait"/>
      <w:pgMar w:top="1800" w:right="2160" w:bottom="2160" w:left="2160" w:header="108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894" w:rsidP="00291D00" w:rsidRDefault="00543894" w14:paraId="5B5BEF9E" w14:textId="77777777">
      <w:pPr>
        <w:spacing w:after="0"/>
      </w:pPr>
      <w:r>
        <w:separator/>
      </w:r>
    </w:p>
  </w:endnote>
  <w:endnote w:type="continuationSeparator" w:id="0">
    <w:p w:rsidR="00543894" w:rsidP="00291D00" w:rsidRDefault="00543894" w14:paraId="4FD14EA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ollkorn"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Vollkorn Regular">
    <w:altName w:val="Calibri"/>
    <w:panose1 w:val="00000500000000000000"/>
    <w:charset w:val="00"/>
    <w:family w:val="auto"/>
    <w:pitch w:val="variable"/>
    <w:sig w:usb0="A000028F" w:usb1="02000023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Vollkorn SemiBold">
    <w:panose1 w:val="00000700000000000000"/>
    <w:charset w:val="00"/>
    <w:family w:val="auto"/>
    <w:pitch w:val="variable"/>
    <w:sig w:usb0="A000028F" w:usb1="02000023" w:usb2="02000000" w:usb3="00000000" w:csb0="0000019F" w:csb1="00000000"/>
  </w:font>
  <w:font w:name="Montserrat Bold">
    <w:altName w:val="Calibri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 Bold">
    <w:charset w:val="00"/>
    <w:family w:val="auto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dobe Naskh Medium">
    <w:charset w:val="00"/>
    <w:family w:val="auto"/>
    <w:pitch w:val="variable"/>
    <w:sig w:usb0="00002003" w:usb1="00000000" w:usb2="00000000" w:usb3="00000000" w:csb0="00000041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EB Garamond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Segoe UI"/>
    <w:charset w:val="00"/>
    <w:family w:val="swiss"/>
    <w:pitch w:val="variable"/>
    <w:sig w:usb0="00000003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-Light">
    <w:altName w:val="Lato Light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03C65" w:rsidR="006501F7" w:rsidP="00D03C65" w:rsidRDefault="00D03C65" w14:paraId="72D49D2C" w14:textId="77777777">
    <w:pPr>
      <w:pStyle w:val="Footer"/>
      <w:tabs>
        <w:tab w:val="clear" w:pos="4320"/>
        <w:tab w:val="clear" w:pos="8640"/>
        <w:tab w:val="left" w:pos="7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78CED" wp14:editId="06365716">
              <wp:simplePos x="0" y="0"/>
              <wp:positionH relativeFrom="margin">
                <wp:posOffset>0</wp:posOffset>
              </wp:positionH>
              <wp:positionV relativeFrom="paragraph">
                <wp:posOffset>-133985</wp:posOffset>
              </wp:positionV>
              <wp:extent cx="5184648" cy="0"/>
              <wp:effectExtent l="0" t="0" r="355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464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17b1d4 [3214]" strokeweight=".5pt" from="0,-10.55pt" to="408.25pt,-10.55pt" w14:anchorId="5A99DE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">
              <w10:wrap anchorx="margin"/>
            </v:line>
          </w:pict>
        </mc:Fallback>
      </mc:AlternateContent>
    </w:r>
    <w:r w:rsidRPr="006501F7">
      <w:rPr>
        <w:rFonts w:ascii="Montserrat Regular" w:hAnsi="Montserrat Regular"/>
        <w:caps/>
        <w:noProof/>
        <w:color w:val="016F87" w:themeColor="accent1"/>
        <w:sz w:val="26"/>
        <w:szCs w:val="26"/>
      </w:rPr>
      <w:drawing>
        <wp:inline distT="0" distB="0" distL="0" distR="0" wp14:anchorId="6DB7AB8D" wp14:editId="3A3D21C8">
          <wp:extent cx="82296" cy="82296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559D">
      <w:rPr>
        <w:rFonts w:ascii="Montserrat Regular" w:hAnsi="Montserrat Regular"/>
        <w:color w:val="016F87" w:themeColor="accent1"/>
        <w:sz w:val="26"/>
        <w:szCs w:val="26"/>
      </w:rPr>
      <w:t xml:space="preserve"> </w:t>
    </w:r>
    <w:r w:rsidRPr="00D03C65">
      <w:rPr>
        <w:rFonts w:ascii="Lato Regular" w:hAnsi="Lato Regular"/>
        <w:color w:val="000000" w:themeColor="text1"/>
        <w:sz w:val="16"/>
        <w:szCs w:val="16"/>
      </w:rPr>
      <w:t>www.icnl.org</w:t>
    </w:r>
    <w:r w:rsidRPr="00D03C65">
      <w:rPr>
        <w:noProof/>
        <w:sz w:val="16"/>
        <w:szCs w:val="16"/>
      </w:rPr>
      <w:t xml:space="preserve"> </w:t>
    </w:r>
    <w:r w:rsidR="00582FDD">
      <w:tab/>
    </w:r>
    <w:r w:rsidRPr="005F2AED" w:rsidR="006501F7">
      <w:rPr>
        <w:rStyle w:val="PageNumber"/>
        <w:sz w:val="16"/>
        <w:szCs w:val="16"/>
      </w:rPr>
      <w:fldChar w:fldCharType="begin"/>
    </w:r>
    <w:r w:rsidRPr="005F2AED" w:rsidR="006501F7">
      <w:rPr>
        <w:rStyle w:val="PageNumber"/>
        <w:sz w:val="16"/>
        <w:szCs w:val="16"/>
      </w:rPr>
      <w:instrText xml:space="preserve"> PAGE </w:instrText>
    </w:r>
    <w:r w:rsidRPr="005F2AED" w:rsidR="006501F7">
      <w:rPr>
        <w:rStyle w:val="PageNumber"/>
        <w:sz w:val="16"/>
        <w:szCs w:val="16"/>
      </w:rPr>
      <w:fldChar w:fldCharType="separate"/>
    </w:r>
    <w:r w:rsidR="009D344E">
      <w:rPr>
        <w:rStyle w:val="PageNumber"/>
        <w:noProof/>
        <w:sz w:val="16"/>
        <w:szCs w:val="16"/>
      </w:rPr>
      <w:t>2</w:t>
    </w:r>
    <w:r w:rsidRPr="005F2AED" w:rsidR="006501F7">
      <w:rPr>
        <w:rStyle w:val="PageNumber"/>
        <w:sz w:val="16"/>
        <w:szCs w:val="16"/>
      </w:rPr>
      <w:fldChar w:fldCharType="end"/>
    </w:r>
  </w:p>
  <w:p w:rsidR="006501F7" w:rsidP="00582FDD" w:rsidRDefault="006501F7" w14:paraId="619EA0F6" w14:textId="77777777">
    <w:pPr>
      <w:pStyle w:val="Footer"/>
      <w:tabs>
        <w:tab w:val="clear" w:pos="4320"/>
      </w:tabs>
      <w:ind w:left="-2160"/>
      <w:jc w:val="both"/>
    </w:pPr>
  </w:p>
  <w:p w:rsidR="006501F7" w:rsidP="00EE1841" w:rsidRDefault="006501F7" w14:paraId="1D91E080" w14:textId="77777777">
    <w:pPr>
      <w:pStyle w:val="BasicParagraph"/>
      <w:tabs>
        <w:tab w:val="left" w:pos="3100"/>
      </w:tabs>
      <w:suppressAutoHyphens/>
      <w:rPr>
        <w:rFonts w:ascii="Lato-Light" w:hAnsi="Lato-Light" w:cs="Lato-Light"/>
        <w:sz w:val="14"/>
        <w:szCs w:val="14"/>
      </w:rPr>
    </w:pPr>
    <w:r>
      <w:rPr>
        <w:rFonts w:ascii="Lato-Light" w:hAnsi="Lato-Light" w:cs="Lato-Light"/>
        <w:sz w:val="14"/>
        <w:szCs w:val="14"/>
      </w:rPr>
      <w:tab/>
    </w:r>
  </w:p>
  <w:p w:rsidR="006501F7" w:rsidP="00EB42F0" w:rsidRDefault="006501F7" w14:paraId="005E4DE5" w14:textId="77777777">
    <w:pPr>
      <w:pStyle w:val="Footer"/>
      <w:ind w:left="-2160"/>
    </w:pPr>
  </w:p>
  <w:p w:rsidRPr="00D27788" w:rsidR="006501F7" w:rsidP="00950334" w:rsidRDefault="006501F7" w14:paraId="3CDEF0EE" w14:textId="77777777">
    <w:pPr>
      <w:pStyle w:val="Footer"/>
      <w:ind w:left="-2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501F7" w:rsidP="00EB42F0" w:rsidRDefault="006501F7" w14:paraId="1665AA89" w14:textId="77777777">
    <w:pPr>
      <w:pStyle w:val="Footer"/>
    </w:pPr>
  </w:p>
  <w:p w:rsidR="006501F7" w:rsidP="00EB42F0" w:rsidRDefault="00A9053C" w14:paraId="554C1A8B" w14:textId="77777777">
    <w:pPr>
      <w:pStyle w:val="Footer"/>
      <w:ind w:left="-21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76541B" wp14:editId="7F857781">
              <wp:simplePos x="0" y="0"/>
              <wp:positionH relativeFrom="margin">
                <wp:align>right</wp:align>
              </wp:positionH>
              <wp:positionV relativeFrom="paragraph">
                <wp:posOffset>85872</wp:posOffset>
              </wp:positionV>
              <wp:extent cx="5188688" cy="0"/>
              <wp:effectExtent l="0" t="0" r="311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868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2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17b1d4 [3214]" strokeweight=".5pt" from="357.35pt,6.75pt" to="765.9pt,6.75pt" w14:anchorId="7692EB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">
              <w10:wrap anchorx="margin"/>
            </v:line>
          </w:pict>
        </mc:Fallback>
      </mc:AlternateContent>
    </w:r>
    <w:r w:rsidR="00AF7AB2">
      <w:rPr>
        <w:noProof/>
      </w:rPr>
      <w:drawing>
        <wp:anchor distT="0" distB="0" distL="114300" distR="114300" simplePos="0" relativeHeight="251660288" behindDoc="0" locked="0" layoutInCell="1" allowOverlap="1" wp14:anchorId="3E469F0D" wp14:editId="3650940F">
          <wp:simplePos x="0" y="0"/>
          <wp:positionH relativeFrom="column">
            <wp:posOffset>-302705</wp:posOffset>
          </wp:positionH>
          <wp:positionV relativeFrom="paragraph">
            <wp:posOffset>98425</wp:posOffset>
          </wp:positionV>
          <wp:extent cx="1823085" cy="483870"/>
          <wp:effectExtent l="0" t="0" r="0" b="0"/>
          <wp:wrapThrough wrapText="bothSides">
            <wp:wrapPolygon edited="0">
              <wp:start x="1129" y="5102"/>
              <wp:lineTo x="1129" y="16157"/>
              <wp:lineTo x="19862" y="16157"/>
              <wp:lineTo x="20088" y="5102"/>
              <wp:lineTo x="1129" y="5102"/>
            </wp:wrapPolygon>
          </wp:wrapThrough>
          <wp:docPr id="9" name="Picture 9" descr="Macintosh HD:Users:smaier:Dropbox:ICNL:2018 Style Guide Development:FINAL for Use:Logos:Preferred Vertical Stack:Just Name:ICNL_Vector_Logos v1_Just Name 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maier:Dropbox:ICNL:2018 Style Guide Development:FINAL for Use:Logos:Preferred Vertical Stack:Just Name:ICNL_Vector_Logos v1_Just Name 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1F7" w:rsidP="00EB42F0" w:rsidRDefault="006501F7" w14:paraId="63A318FE" w14:textId="77777777">
    <w:pPr>
      <w:pStyle w:val="BasicParagraph"/>
      <w:suppressAutoHyphens/>
      <w:rPr>
        <w:rFonts w:ascii="Lato-Light" w:hAnsi="Lato-Light" w:cs="Lato-Light"/>
        <w:sz w:val="14"/>
        <w:szCs w:val="14"/>
      </w:rPr>
    </w:pPr>
  </w:p>
  <w:p w:rsidRPr="005F2AED" w:rsidR="006501F7" w:rsidP="00154A46" w:rsidRDefault="00B634F9" w14:paraId="0302A198" w14:textId="77777777">
    <w:pPr>
      <w:pStyle w:val="BasicParagraph"/>
      <w:suppressAutoHyphens/>
      <w:ind w:left="5040" w:firstLine="720"/>
      <w:rPr>
        <w:rFonts w:ascii="Lato-Light" w:hAnsi="Lato-Light" w:cs="Lato-Light"/>
        <w:sz w:val="16"/>
        <w:szCs w:val="16"/>
      </w:rPr>
    </w:pPr>
    <w:r>
      <w:rPr>
        <w:rFonts w:ascii="Lato-Light" w:hAnsi="Lato-Light" w:cs="Lato-Light"/>
        <w:sz w:val="16"/>
        <w:szCs w:val="16"/>
      </w:rPr>
      <w:t>1126 16th Street NW #</w:t>
    </w:r>
    <w:r w:rsidRPr="005F2AED" w:rsidR="006501F7">
      <w:rPr>
        <w:rFonts w:ascii="Lato-Light" w:hAnsi="Lato-Light" w:cs="Lato-Light"/>
        <w:sz w:val="16"/>
        <w:szCs w:val="16"/>
      </w:rPr>
      <w:t>400</w:t>
    </w:r>
  </w:p>
  <w:p w:rsidRPr="005F2AED" w:rsidR="006501F7" w:rsidP="00154A46" w:rsidRDefault="006501F7" w14:paraId="16FDE51D" w14:textId="77777777">
    <w:pPr>
      <w:pStyle w:val="BasicParagraph"/>
      <w:suppressAutoHyphens/>
      <w:ind w:left="5040" w:firstLine="720"/>
      <w:rPr>
        <w:rFonts w:ascii="Lato-Regular" w:hAnsi="Lato-Regular" w:cs="Lato-Regular"/>
        <w:sz w:val="16"/>
        <w:szCs w:val="16"/>
      </w:rPr>
    </w:pPr>
    <w:r w:rsidRPr="005F2AED">
      <w:rPr>
        <w:rFonts w:ascii="Lato-Light" w:hAnsi="Lato-Light" w:cs="Lato-Light"/>
        <w:sz w:val="16"/>
        <w:szCs w:val="16"/>
      </w:rPr>
      <w:t>Washington, DC 20036</w:t>
    </w:r>
  </w:p>
  <w:p w:rsidR="006501F7" w:rsidP="00EB42F0" w:rsidRDefault="006501F7" w14:paraId="254B596A" w14:textId="77777777">
    <w:pPr>
      <w:pStyle w:val="Footer"/>
      <w:ind w:left="-2160"/>
    </w:pPr>
  </w:p>
  <w:p w:rsidRPr="00D27788" w:rsidR="006501F7" w:rsidP="00EB42F0" w:rsidRDefault="006501F7" w14:paraId="56B1F3C0" w14:textId="77777777">
    <w:pPr>
      <w:pStyle w:val="Footer"/>
      <w:ind w:left="-2160"/>
    </w:pPr>
  </w:p>
  <w:p w:rsidR="006501F7" w:rsidRDefault="006501F7" w14:paraId="03E0E81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894" w:rsidP="00291D00" w:rsidRDefault="00543894" w14:paraId="3F54D128" w14:textId="77777777">
      <w:pPr>
        <w:spacing w:after="0"/>
      </w:pPr>
      <w:r>
        <w:separator/>
      </w:r>
    </w:p>
  </w:footnote>
  <w:footnote w:type="continuationSeparator" w:id="0">
    <w:p w:rsidR="00543894" w:rsidP="00291D00" w:rsidRDefault="00543894" w14:paraId="01509D1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2AED" w:rsidP="006501F7" w:rsidRDefault="005F2AED" w14:paraId="22C66171" w14:textId="77777777">
    <w:pPr>
      <w:pStyle w:val="Header"/>
      <w:tabs>
        <w:tab w:val="clear" w:pos="4320"/>
        <w:tab w:val="left" w:pos="2880"/>
      </w:tabs>
      <w:ind w:left="5670" w:right="270"/>
      <w:rPr>
        <w:rStyle w:val="PageNumber"/>
        <w:rFonts w:ascii="Lato Light" w:hAnsi="Lato Light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222F89C" wp14:editId="12A8245C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2697480" cy="484505"/>
          <wp:effectExtent l="0" t="0" r="0" b="0"/>
          <wp:wrapTight wrapText="bothSides">
            <wp:wrapPolygon edited="0">
              <wp:start x="203" y="1132"/>
              <wp:lineTo x="203" y="14721"/>
              <wp:lineTo x="610" y="16986"/>
              <wp:lineTo x="2644" y="19250"/>
              <wp:lineTo x="3661" y="19250"/>
              <wp:lineTo x="20746" y="16986"/>
              <wp:lineTo x="20949" y="6794"/>
              <wp:lineTo x="8136" y="1132"/>
              <wp:lineTo x="203" y="1132"/>
            </wp:wrapPolygon>
          </wp:wrapTight>
          <wp:docPr id="5" name="Picture 5" descr="Macintosh HD:Users:smaier:Dropbox:ICNL:2018 Style Guide Development:FINAL for Use:Logos:Horizontal:Horizonta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for Use:Logos:Horizontal: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6501F7" w:rsidR="005F2AED" w:rsidP="00582FDD" w:rsidRDefault="005F2AED" w14:paraId="2F9502D2" w14:textId="731564B6">
    <w:pPr>
      <w:pStyle w:val="Header"/>
      <w:tabs>
        <w:tab w:val="clear" w:pos="4320"/>
        <w:tab w:val="left" w:pos="2880"/>
      </w:tabs>
      <w:ind w:left="5850" w:right="270"/>
      <w:jc w:val="right"/>
      <w:rPr>
        <w:rFonts w:ascii="Lato Regular" w:hAnsi="Lato Regular"/>
        <w:sz w:val="16"/>
        <w:szCs w:val="16"/>
      </w:rPr>
    </w:pPr>
    <w:r w:rsidRPr="006501F7">
      <w:rPr>
        <w:rStyle w:val="PageNumber"/>
        <w:rFonts w:ascii="Lato Regular" w:hAnsi="Lato Regular"/>
        <w:sz w:val="16"/>
        <w:szCs w:val="16"/>
      </w:rPr>
      <w:fldChar w:fldCharType="begin"/>
    </w:r>
    <w:r w:rsidRPr="006501F7">
      <w:rPr>
        <w:rStyle w:val="PageNumber"/>
        <w:rFonts w:ascii="Lato Regular" w:hAnsi="Lato Regular"/>
        <w:sz w:val="16"/>
        <w:szCs w:val="16"/>
      </w:rPr>
      <w:instrText xml:space="preserve"> TIME \@ "M/d/yyyy" </w:instrText>
    </w:r>
    <w:r w:rsidRPr="006501F7">
      <w:rPr>
        <w:rStyle w:val="PageNumber"/>
        <w:rFonts w:ascii="Lato Regular" w:hAnsi="Lato Regular"/>
        <w:sz w:val="16"/>
        <w:szCs w:val="16"/>
      </w:rPr>
      <w:fldChar w:fldCharType="separate"/>
    </w:r>
    <w:r w:rsidR="001E39A5">
      <w:rPr>
        <w:rStyle w:val="PageNumber"/>
        <w:rFonts w:ascii="Lato Regular" w:hAnsi="Lato Regular"/>
        <w:noProof/>
        <w:sz w:val="16"/>
        <w:szCs w:val="16"/>
      </w:rPr>
      <w:t>9/29/2022</w:t>
    </w:r>
    <w:r w:rsidRPr="006501F7">
      <w:rPr>
        <w:rStyle w:val="PageNumber"/>
        <w:rFonts w:ascii="Lato Regular" w:hAnsi="Lato Regular"/>
        <w:sz w:val="16"/>
        <w:szCs w:val="16"/>
      </w:rPr>
      <w:fldChar w:fldCharType="end"/>
    </w:r>
  </w:p>
  <w:p w:rsidR="005F2AED" w:rsidRDefault="005F2AED" w14:paraId="029A09CF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8559D" w:rsidR="006501F7" w:rsidP="00D03C65" w:rsidRDefault="009D344E" w14:paraId="2103B41C" w14:textId="77777777">
    <w:pPr>
      <w:pStyle w:val="Heading3"/>
      <w:tabs>
        <w:tab w:val="left" w:pos="5616"/>
        <w:tab w:val="left" w:pos="5760"/>
      </w:tabs>
      <w:spacing w:after="0"/>
      <w:ind w:left="2880"/>
    </w:pPr>
    <w:r w:rsidRPr="009B49E2">
      <w:rPr>
        <w:noProof/>
      </w:rPr>
      <w:drawing>
        <wp:anchor distT="0" distB="0" distL="114300" distR="114300" simplePos="0" relativeHeight="251669504" behindDoc="0" locked="1" layoutInCell="1" allowOverlap="1" wp14:anchorId="5645BC50" wp14:editId="4C562DEA">
          <wp:simplePos x="0" y="0"/>
          <wp:positionH relativeFrom="page">
            <wp:posOffset>1257300</wp:posOffset>
          </wp:positionH>
          <wp:positionV relativeFrom="page">
            <wp:posOffset>533400</wp:posOffset>
          </wp:positionV>
          <wp:extent cx="1828800" cy="723265"/>
          <wp:effectExtent l="0" t="0" r="0" b="0"/>
          <wp:wrapThrough wrapText="bothSides">
            <wp:wrapPolygon edited="0">
              <wp:start x="6075" y="2276"/>
              <wp:lineTo x="1575" y="3414"/>
              <wp:lineTo x="1125" y="3982"/>
              <wp:lineTo x="1125" y="17068"/>
              <wp:lineTo x="13950" y="18205"/>
              <wp:lineTo x="14850" y="18205"/>
              <wp:lineTo x="19800" y="17068"/>
              <wp:lineTo x="20025" y="12516"/>
              <wp:lineTo x="17550" y="12516"/>
              <wp:lineTo x="18450" y="4551"/>
              <wp:lineTo x="17325" y="3414"/>
              <wp:lineTo x="8325" y="2276"/>
              <wp:lineTo x="6075" y="2276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aier:Dropbox:ICNL:2018 Style Guide Development:Final Concept Development:ICNL_Vector_Logos v1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F7">
      <w:rPr>
        <w:rFonts w:ascii="Montserrat Regular" w:hAnsi="Montserrat Regular"/>
        <w:caps w:val="0"/>
        <w:color w:val="016F87" w:themeColor="accent1"/>
        <w:sz w:val="26"/>
        <w:szCs w:val="26"/>
      </w:rPr>
      <w:tab/>
    </w:r>
    <w:r w:rsidRPr="006501F7" w:rsidR="006501F7">
      <w:rPr>
        <w:rFonts w:ascii="Montserrat Regular" w:hAnsi="Montserrat Regular"/>
        <w:caps w:val="0"/>
        <w:noProof/>
        <w:color w:val="016F87" w:themeColor="accent1"/>
        <w:sz w:val="26"/>
        <w:szCs w:val="26"/>
      </w:rPr>
      <w:drawing>
        <wp:inline distT="0" distB="0" distL="0" distR="0" wp14:anchorId="212C5695" wp14:editId="3D024D2C">
          <wp:extent cx="82296" cy="82296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96" cy="8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559D" w:rsidR="006501F7">
      <w:rPr>
        <w:rFonts w:ascii="Montserrat Regular" w:hAnsi="Montserrat Regular"/>
        <w:caps w:val="0"/>
        <w:color w:val="016F87" w:themeColor="accent1"/>
        <w:sz w:val="26"/>
        <w:szCs w:val="26"/>
      </w:rPr>
      <w:t xml:space="preserve"> </w:t>
    </w:r>
    <w:r w:rsidR="006501F7">
      <w:rPr>
        <w:rFonts w:ascii="Lato Regular" w:hAnsi="Lato Regular"/>
        <w:caps w:val="0"/>
        <w:color w:val="000000" w:themeColor="text1"/>
      </w:rPr>
      <w:t>www.icnl.org</w:t>
    </w:r>
  </w:p>
  <w:p w:rsidRPr="005F2AED" w:rsidR="006501F7" w:rsidP="00D03C65" w:rsidRDefault="006501F7" w14:paraId="26216CA4" w14:textId="34728240">
    <w:pPr>
      <w:tabs>
        <w:tab w:val="left" w:pos="5616"/>
        <w:tab w:val="left" w:pos="5760"/>
      </w:tabs>
      <w:spacing w:after="0"/>
      <w:ind w:left="2880"/>
      <w:rPr>
        <w:rFonts w:ascii="Montserrat Medium" w:hAnsi="Montserrat Medium"/>
        <w:color w:val="17B1D4" w:themeColor="background2"/>
        <w:spacing w:val="10"/>
        <w:sz w:val="16"/>
        <w:szCs w:val="16"/>
      </w:rPr>
    </w:pPr>
    <w:r>
      <w:rPr>
        <w:rFonts w:ascii="Montserrat Medium" w:hAnsi="Montserrat Medium"/>
        <w:color w:val="17B1D4" w:themeColor="background2"/>
        <w:spacing w:val="10"/>
        <w:sz w:val="12"/>
        <w:szCs w:val="12"/>
      </w:rPr>
      <w:tab/>
    </w:r>
    <w:r w:rsidR="00AF7AB2">
      <w:rPr>
        <w:rFonts w:ascii="Montserrat Medium" w:hAnsi="Montserrat Medium"/>
        <w:noProof/>
        <w:color w:val="17B1D4" w:themeColor="background2"/>
        <w:spacing w:val="10"/>
        <w:sz w:val="12"/>
        <w:szCs w:val="12"/>
      </w:rPr>
      <w:drawing>
        <wp:inline distT="0" distB="0" distL="0" distR="0" wp14:anchorId="1C576FEC" wp14:editId="616D6987">
          <wp:extent cx="85090" cy="673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3E01">
      <w:rPr>
        <w:rFonts w:ascii="Montserrat Medium" w:hAnsi="Montserrat Medium"/>
        <w:color w:val="17B1D4" w:themeColor="background2"/>
        <w:spacing w:val="10"/>
        <w:sz w:val="12"/>
        <w:szCs w:val="12"/>
      </w:rPr>
      <w:t xml:space="preserve"> </w:t>
    </w:r>
    <w:r w:rsidR="00AF7AB2">
      <w:rPr>
        <w:rFonts w:ascii="Lato Regular" w:hAnsi="Lato Regular"/>
        <w:color w:val="000000" w:themeColor="text1"/>
        <w:sz w:val="16"/>
        <w:szCs w:val="16"/>
      </w:rPr>
      <w:t>info@icnl.org</w:t>
    </w:r>
  </w:p>
  <w:p w:rsidR="006501F7" w:rsidRDefault="006501F7" w14:paraId="6B519A9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74F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E07EC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2BC27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DAC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590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0625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57B2AB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39FCD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154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DD70B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B00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7B96FEF"/>
    <w:multiLevelType w:val="hybridMultilevel"/>
    <w:tmpl w:val="CB2ABAE4"/>
    <w:lvl w:ilvl="0" w:tplc="FFFFFFFF">
      <w:numFmt w:val="bullet"/>
      <w:lvlText w:val="☐"/>
      <w:lvlJc w:val="left"/>
      <w:pPr>
        <w:ind w:left="666" w:hanging="226"/>
      </w:pPr>
      <w:rPr>
        <w:rFonts w:hint="default" w:ascii="Segoe UI Symbol" w:hAnsi="Segoe UI Symbol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6508F94">
      <w:numFmt w:val="bullet"/>
      <w:lvlText w:val="•"/>
      <w:lvlJc w:val="left"/>
      <w:pPr>
        <w:ind w:left="1474" w:hanging="226"/>
      </w:pPr>
      <w:rPr>
        <w:rFonts w:hint="default"/>
        <w:lang w:val="en-US" w:eastAsia="en-US" w:bidi="ar-SA"/>
      </w:rPr>
    </w:lvl>
    <w:lvl w:ilvl="2" w:tplc="B112709C">
      <w:numFmt w:val="bullet"/>
      <w:lvlText w:val="•"/>
      <w:lvlJc w:val="left"/>
      <w:pPr>
        <w:ind w:left="2288" w:hanging="226"/>
      </w:pPr>
      <w:rPr>
        <w:rFonts w:hint="default"/>
        <w:lang w:val="en-US" w:eastAsia="en-US" w:bidi="ar-SA"/>
      </w:rPr>
    </w:lvl>
    <w:lvl w:ilvl="3" w:tplc="72742DC8">
      <w:numFmt w:val="bullet"/>
      <w:lvlText w:val="•"/>
      <w:lvlJc w:val="left"/>
      <w:pPr>
        <w:ind w:left="3102" w:hanging="226"/>
      </w:pPr>
      <w:rPr>
        <w:rFonts w:hint="default"/>
        <w:lang w:val="en-US" w:eastAsia="en-US" w:bidi="ar-SA"/>
      </w:rPr>
    </w:lvl>
    <w:lvl w:ilvl="4" w:tplc="D20E09EC">
      <w:numFmt w:val="bullet"/>
      <w:lvlText w:val="•"/>
      <w:lvlJc w:val="left"/>
      <w:pPr>
        <w:ind w:left="3916" w:hanging="226"/>
      </w:pPr>
      <w:rPr>
        <w:rFonts w:hint="default"/>
        <w:lang w:val="en-US" w:eastAsia="en-US" w:bidi="ar-SA"/>
      </w:rPr>
    </w:lvl>
    <w:lvl w:ilvl="5" w:tplc="2480C904">
      <w:numFmt w:val="bullet"/>
      <w:lvlText w:val="•"/>
      <w:lvlJc w:val="left"/>
      <w:pPr>
        <w:ind w:left="4730" w:hanging="226"/>
      </w:pPr>
      <w:rPr>
        <w:rFonts w:hint="default"/>
        <w:lang w:val="en-US" w:eastAsia="en-US" w:bidi="ar-SA"/>
      </w:rPr>
    </w:lvl>
    <w:lvl w:ilvl="6" w:tplc="410CC600">
      <w:numFmt w:val="bullet"/>
      <w:lvlText w:val="•"/>
      <w:lvlJc w:val="left"/>
      <w:pPr>
        <w:ind w:left="5544" w:hanging="226"/>
      </w:pPr>
      <w:rPr>
        <w:rFonts w:hint="default"/>
        <w:lang w:val="en-US" w:eastAsia="en-US" w:bidi="ar-SA"/>
      </w:rPr>
    </w:lvl>
    <w:lvl w:ilvl="7" w:tplc="952A143E">
      <w:numFmt w:val="bullet"/>
      <w:lvlText w:val="•"/>
      <w:lvlJc w:val="left"/>
      <w:pPr>
        <w:ind w:left="6358" w:hanging="226"/>
      </w:pPr>
      <w:rPr>
        <w:rFonts w:hint="default"/>
        <w:lang w:val="en-US" w:eastAsia="en-US" w:bidi="ar-SA"/>
      </w:rPr>
    </w:lvl>
    <w:lvl w:ilvl="8" w:tplc="03AA08EA">
      <w:numFmt w:val="bullet"/>
      <w:lvlText w:val="•"/>
      <w:lvlJc w:val="left"/>
      <w:pPr>
        <w:ind w:left="7172" w:hanging="226"/>
      </w:pPr>
      <w:rPr>
        <w:rFonts w:hint="default"/>
        <w:lang w:val="en-US" w:eastAsia="en-US" w:bidi="ar-SA"/>
      </w:rPr>
    </w:lvl>
  </w:abstractNum>
  <w:abstractNum w:abstractNumId="12" w15:restartNumberingAfterBreak="0">
    <w:nsid w:val="07F02842"/>
    <w:multiLevelType w:val="hybridMultilevel"/>
    <w:tmpl w:val="38E061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88E53F4"/>
    <w:multiLevelType w:val="hybridMultilevel"/>
    <w:tmpl w:val="171294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952469B"/>
    <w:multiLevelType w:val="hybridMultilevel"/>
    <w:tmpl w:val="D87226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10177B1"/>
    <w:multiLevelType w:val="hybridMultilevel"/>
    <w:tmpl w:val="5DD08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F0F4CDD"/>
    <w:multiLevelType w:val="hybridMultilevel"/>
    <w:tmpl w:val="E8C8FFEC"/>
    <w:lvl w:ilvl="0" w:tplc="ADE2278E">
      <w:start w:val="1"/>
      <w:numFmt w:val="lowerRoman"/>
      <w:lvlText w:val="%1."/>
      <w:lvlJc w:val="left"/>
      <w:pPr>
        <w:ind w:left="1160" w:hanging="47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D5781100">
      <w:numFmt w:val="bullet"/>
      <w:lvlText w:val="•"/>
      <w:lvlJc w:val="left"/>
      <w:pPr>
        <w:ind w:left="1924" w:hanging="473"/>
      </w:pPr>
      <w:rPr>
        <w:rFonts w:hint="default"/>
        <w:lang w:val="en-US" w:eastAsia="en-US" w:bidi="ar-SA"/>
      </w:rPr>
    </w:lvl>
    <w:lvl w:ilvl="2" w:tplc="88CC714E">
      <w:numFmt w:val="bullet"/>
      <w:lvlText w:val="•"/>
      <w:lvlJc w:val="left"/>
      <w:pPr>
        <w:ind w:left="2688" w:hanging="473"/>
      </w:pPr>
      <w:rPr>
        <w:rFonts w:hint="default"/>
        <w:lang w:val="en-US" w:eastAsia="en-US" w:bidi="ar-SA"/>
      </w:rPr>
    </w:lvl>
    <w:lvl w:ilvl="3" w:tplc="47864DA6">
      <w:numFmt w:val="bullet"/>
      <w:lvlText w:val="•"/>
      <w:lvlJc w:val="left"/>
      <w:pPr>
        <w:ind w:left="3452" w:hanging="473"/>
      </w:pPr>
      <w:rPr>
        <w:rFonts w:hint="default"/>
        <w:lang w:val="en-US" w:eastAsia="en-US" w:bidi="ar-SA"/>
      </w:rPr>
    </w:lvl>
    <w:lvl w:ilvl="4" w:tplc="634A87BE">
      <w:numFmt w:val="bullet"/>
      <w:lvlText w:val="•"/>
      <w:lvlJc w:val="left"/>
      <w:pPr>
        <w:ind w:left="4216" w:hanging="473"/>
      </w:pPr>
      <w:rPr>
        <w:rFonts w:hint="default"/>
        <w:lang w:val="en-US" w:eastAsia="en-US" w:bidi="ar-SA"/>
      </w:rPr>
    </w:lvl>
    <w:lvl w:ilvl="5" w:tplc="29809A26">
      <w:numFmt w:val="bullet"/>
      <w:lvlText w:val="•"/>
      <w:lvlJc w:val="left"/>
      <w:pPr>
        <w:ind w:left="4980" w:hanging="473"/>
      </w:pPr>
      <w:rPr>
        <w:rFonts w:hint="default"/>
        <w:lang w:val="en-US" w:eastAsia="en-US" w:bidi="ar-SA"/>
      </w:rPr>
    </w:lvl>
    <w:lvl w:ilvl="6" w:tplc="311A2CCA">
      <w:numFmt w:val="bullet"/>
      <w:lvlText w:val="•"/>
      <w:lvlJc w:val="left"/>
      <w:pPr>
        <w:ind w:left="5744" w:hanging="473"/>
      </w:pPr>
      <w:rPr>
        <w:rFonts w:hint="default"/>
        <w:lang w:val="en-US" w:eastAsia="en-US" w:bidi="ar-SA"/>
      </w:rPr>
    </w:lvl>
    <w:lvl w:ilvl="7" w:tplc="CD524E42">
      <w:numFmt w:val="bullet"/>
      <w:lvlText w:val="•"/>
      <w:lvlJc w:val="left"/>
      <w:pPr>
        <w:ind w:left="6508" w:hanging="473"/>
      </w:pPr>
      <w:rPr>
        <w:rFonts w:hint="default"/>
        <w:lang w:val="en-US" w:eastAsia="en-US" w:bidi="ar-SA"/>
      </w:rPr>
    </w:lvl>
    <w:lvl w:ilvl="8" w:tplc="ADFAD422">
      <w:numFmt w:val="bullet"/>
      <w:lvlText w:val="•"/>
      <w:lvlJc w:val="left"/>
      <w:pPr>
        <w:ind w:left="7272" w:hanging="473"/>
      </w:pPr>
      <w:rPr>
        <w:rFonts w:hint="default"/>
        <w:lang w:val="en-US" w:eastAsia="en-US" w:bidi="ar-SA"/>
      </w:rPr>
    </w:lvl>
  </w:abstractNum>
  <w:abstractNum w:abstractNumId="17" w15:restartNumberingAfterBreak="0">
    <w:nsid w:val="26DD2D04"/>
    <w:multiLevelType w:val="hybridMultilevel"/>
    <w:tmpl w:val="1ED8B5B2"/>
    <w:lvl w:ilvl="0" w:tplc="40A0A700">
      <w:numFmt w:val="bullet"/>
      <w:lvlText w:val="-"/>
      <w:lvlJc w:val="left"/>
      <w:pPr>
        <w:ind w:left="720" w:hanging="360"/>
      </w:pPr>
      <w:rPr>
        <w:rFonts w:hint="default" w:ascii="Vollkorn" w:hAnsi="Vollkor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B725EE"/>
    <w:multiLevelType w:val="hybridMultilevel"/>
    <w:tmpl w:val="B3C8A3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E31DD5"/>
    <w:multiLevelType w:val="hybridMultilevel"/>
    <w:tmpl w:val="7CA689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FE19F1"/>
    <w:multiLevelType w:val="hybridMultilevel"/>
    <w:tmpl w:val="DD5231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D12FEE"/>
    <w:multiLevelType w:val="hybridMultilevel"/>
    <w:tmpl w:val="FD5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E099EE"/>
    <w:multiLevelType w:val="hybridMultilevel"/>
    <w:tmpl w:val="2EB08428"/>
    <w:lvl w:ilvl="0" w:tplc="8FFA1036">
      <w:numFmt w:val="bullet"/>
      <w:lvlText w:val="☐"/>
      <w:lvlJc w:val="left"/>
      <w:pPr>
        <w:ind w:left="666" w:hanging="226"/>
      </w:pPr>
      <w:rPr>
        <w:rFonts w:hint="default" w:ascii="Segoe UI Symbol" w:hAnsi="Segoe UI Symbol"/>
      </w:rPr>
    </w:lvl>
    <w:lvl w:ilvl="1" w:tplc="3094E3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3E4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660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EE78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9613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A88F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90B1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A66C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1817CB"/>
    <w:multiLevelType w:val="hybridMultilevel"/>
    <w:tmpl w:val="F6C818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290243"/>
    <w:multiLevelType w:val="hybridMultilevel"/>
    <w:tmpl w:val="DE0064EA"/>
    <w:lvl w:ilvl="0" w:tplc="D1E82A90">
      <w:numFmt w:val="bullet"/>
      <w:lvlText w:val="☐"/>
      <w:lvlJc w:val="left"/>
      <w:pPr>
        <w:ind w:left="666" w:hanging="226"/>
      </w:pPr>
      <w:rPr>
        <w:rFonts w:hint="default" w:ascii="Segoe UI Symbol" w:hAnsi="Segoe UI Symbol"/>
      </w:rPr>
    </w:lvl>
    <w:lvl w:ilvl="1" w:tplc="56DCA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E81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C57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6288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7CFA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CE3D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FEBB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542F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A9DCA4"/>
    <w:multiLevelType w:val="hybridMultilevel"/>
    <w:tmpl w:val="313667E2"/>
    <w:lvl w:ilvl="0" w:tplc="A030BE64">
      <w:numFmt w:val="bullet"/>
      <w:lvlText w:val="☐"/>
      <w:lvlJc w:val="left"/>
      <w:pPr>
        <w:ind w:left="666" w:hanging="226"/>
      </w:pPr>
      <w:rPr>
        <w:rFonts w:hint="default" w:ascii="Segoe UI Symbol" w:hAnsi="Segoe UI Symbol"/>
      </w:rPr>
    </w:lvl>
    <w:lvl w:ilvl="1" w:tplc="A01E3A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3427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0CAB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929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A46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E2DC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84AC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B036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EF01AC7"/>
    <w:multiLevelType w:val="hybridMultilevel"/>
    <w:tmpl w:val="5DD08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1FD9BD3"/>
    <w:multiLevelType w:val="hybridMultilevel"/>
    <w:tmpl w:val="56CE7BFE"/>
    <w:lvl w:ilvl="0" w:tplc="45C2B592">
      <w:numFmt w:val="bullet"/>
      <w:lvlText w:val="☐"/>
      <w:lvlJc w:val="left"/>
      <w:pPr>
        <w:ind w:left="666" w:hanging="226"/>
      </w:pPr>
      <w:rPr>
        <w:rFonts w:hint="default" w:ascii="Segoe UI Symbol" w:hAnsi="Segoe UI Symbol"/>
      </w:rPr>
    </w:lvl>
    <w:lvl w:ilvl="1" w:tplc="1D62A5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FC6D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A49A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1606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101D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926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D0B4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F2E9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C05F14"/>
    <w:multiLevelType w:val="hybridMultilevel"/>
    <w:tmpl w:val="7A6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B8A0C5E"/>
    <w:multiLevelType w:val="hybridMultilevel"/>
    <w:tmpl w:val="42F087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8D4E66"/>
    <w:multiLevelType w:val="hybridMultilevel"/>
    <w:tmpl w:val="5DD08D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B15FC1"/>
    <w:multiLevelType w:val="hybridMultilevel"/>
    <w:tmpl w:val="7CE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9D4E97"/>
    <w:multiLevelType w:val="hybridMultilevel"/>
    <w:tmpl w:val="5DD08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5F4FF4"/>
    <w:multiLevelType w:val="hybridMultilevel"/>
    <w:tmpl w:val="F0B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73BC10"/>
    <w:multiLevelType w:val="hybridMultilevel"/>
    <w:tmpl w:val="5C908596"/>
    <w:lvl w:ilvl="0" w:tplc="37460830">
      <w:numFmt w:val="bullet"/>
      <w:lvlText w:val="☐"/>
      <w:lvlJc w:val="left"/>
      <w:pPr>
        <w:ind w:left="666" w:hanging="226"/>
      </w:pPr>
      <w:rPr>
        <w:rFonts w:hint="default" w:ascii="Segoe UI Symbol" w:hAnsi="Segoe UI Symbol"/>
      </w:rPr>
    </w:lvl>
    <w:lvl w:ilvl="1" w:tplc="952084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4CA3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A677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FEF3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9A52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D09A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E79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4ADF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9895632">
    <w:abstractNumId w:val="27"/>
  </w:num>
  <w:num w:numId="2" w16cid:durableId="538083111">
    <w:abstractNumId w:val="24"/>
  </w:num>
  <w:num w:numId="3" w16cid:durableId="1316185952">
    <w:abstractNumId w:val="34"/>
  </w:num>
  <w:num w:numId="4" w16cid:durableId="467169586">
    <w:abstractNumId w:val="25"/>
  </w:num>
  <w:num w:numId="5" w16cid:durableId="935673794">
    <w:abstractNumId w:val="22"/>
  </w:num>
  <w:num w:numId="6" w16cid:durableId="2087527352">
    <w:abstractNumId w:val="28"/>
  </w:num>
  <w:num w:numId="7" w16cid:durableId="1663776750">
    <w:abstractNumId w:val="18"/>
  </w:num>
  <w:num w:numId="8" w16cid:durableId="980616938">
    <w:abstractNumId w:val="14"/>
  </w:num>
  <w:num w:numId="9" w16cid:durableId="1963538001">
    <w:abstractNumId w:val="10"/>
  </w:num>
  <w:num w:numId="10" w16cid:durableId="1666320480">
    <w:abstractNumId w:val="8"/>
  </w:num>
  <w:num w:numId="11" w16cid:durableId="1605838734">
    <w:abstractNumId w:val="7"/>
  </w:num>
  <w:num w:numId="12" w16cid:durableId="73474904">
    <w:abstractNumId w:val="6"/>
  </w:num>
  <w:num w:numId="13" w16cid:durableId="1251544189">
    <w:abstractNumId w:val="5"/>
  </w:num>
  <w:num w:numId="14" w16cid:durableId="1512912602">
    <w:abstractNumId w:val="9"/>
  </w:num>
  <w:num w:numId="15" w16cid:durableId="1214853162">
    <w:abstractNumId w:val="4"/>
  </w:num>
  <w:num w:numId="16" w16cid:durableId="1480807785">
    <w:abstractNumId w:val="3"/>
  </w:num>
  <w:num w:numId="17" w16cid:durableId="1537349081">
    <w:abstractNumId w:val="2"/>
  </w:num>
  <w:num w:numId="18" w16cid:durableId="1801335122">
    <w:abstractNumId w:val="1"/>
  </w:num>
  <w:num w:numId="19" w16cid:durableId="1379040344">
    <w:abstractNumId w:val="0"/>
  </w:num>
  <w:num w:numId="20" w16cid:durableId="368382939">
    <w:abstractNumId w:val="20"/>
  </w:num>
  <w:num w:numId="21" w16cid:durableId="151676292">
    <w:abstractNumId w:val="21"/>
  </w:num>
  <w:num w:numId="22" w16cid:durableId="598295304">
    <w:abstractNumId w:val="29"/>
  </w:num>
  <w:num w:numId="23" w16cid:durableId="378285482">
    <w:abstractNumId w:val="31"/>
  </w:num>
  <w:num w:numId="24" w16cid:durableId="1976569995">
    <w:abstractNumId w:val="23"/>
  </w:num>
  <w:num w:numId="25" w16cid:durableId="1965308547">
    <w:abstractNumId w:val="32"/>
  </w:num>
  <w:num w:numId="26" w16cid:durableId="385028003">
    <w:abstractNumId w:val="13"/>
  </w:num>
  <w:num w:numId="27" w16cid:durableId="245506151">
    <w:abstractNumId w:val="12"/>
  </w:num>
  <w:num w:numId="28" w16cid:durableId="1106651602">
    <w:abstractNumId w:val="15"/>
  </w:num>
  <w:num w:numId="29" w16cid:durableId="1561284309">
    <w:abstractNumId w:val="19"/>
  </w:num>
  <w:num w:numId="30" w16cid:durableId="1124428609">
    <w:abstractNumId w:val="16"/>
  </w:num>
  <w:num w:numId="31" w16cid:durableId="1578056183">
    <w:abstractNumId w:val="11"/>
  </w:num>
  <w:num w:numId="32" w16cid:durableId="1109814834">
    <w:abstractNumId w:val="30"/>
  </w:num>
  <w:num w:numId="33" w16cid:durableId="628360466">
    <w:abstractNumId w:val="26"/>
  </w:num>
  <w:num w:numId="34" w16cid:durableId="1042947110">
    <w:abstractNumId w:val="33"/>
  </w:num>
  <w:num w:numId="35" w16cid:durableId="9105070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C8"/>
    <w:rsid w:val="00010503"/>
    <w:rsid w:val="00022787"/>
    <w:rsid w:val="000264FB"/>
    <w:rsid w:val="0004311B"/>
    <w:rsid w:val="00054E1C"/>
    <w:rsid w:val="00057679"/>
    <w:rsid w:val="0006463D"/>
    <w:rsid w:val="0007232F"/>
    <w:rsid w:val="00087007"/>
    <w:rsid w:val="00094731"/>
    <w:rsid w:val="000A0EDC"/>
    <w:rsid w:val="000B7963"/>
    <w:rsid w:val="000D0442"/>
    <w:rsid w:val="000D6843"/>
    <w:rsid w:val="000E0F43"/>
    <w:rsid w:val="00100AAD"/>
    <w:rsid w:val="0011716A"/>
    <w:rsid w:val="00133FC9"/>
    <w:rsid w:val="001516A1"/>
    <w:rsid w:val="00154A46"/>
    <w:rsid w:val="00154C94"/>
    <w:rsid w:val="00173889"/>
    <w:rsid w:val="00180A6E"/>
    <w:rsid w:val="00181042"/>
    <w:rsid w:val="0018671D"/>
    <w:rsid w:val="001B29B6"/>
    <w:rsid w:val="001D276D"/>
    <w:rsid w:val="001E39A5"/>
    <w:rsid w:val="001E7E98"/>
    <w:rsid w:val="001F052A"/>
    <w:rsid w:val="002746CA"/>
    <w:rsid w:val="00274CF5"/>
    <w:rsid w:val="00291D00"/>
    <w:rsid w:val="002A446C"/>
    <w:rsid w:val="002A4946"/>
    <w:rsid w:val="002D17EC"/>
    <w:rsid w:val="002E2DF3"/>
    <w:rsid w:val="002F2172"/>
    <w:rsid w:val="003056BE"/>
    <w:rsid w:val="00361857"/>
    <w:rsid w:val="0036675A"/>
    <w:rsid w:val="003A24A1"/>
    <w:rsid w:val="003D207A"/>
    <w:rsid w:val="003E15A8"/>
    <w:rsid w:val="00403051"/>
    <w:rsid w:val="0041184D"/>
    <w:rsid w:val="004142A3"/>
    <w:rsid w:val="004170D4"/>
    <w:rsid w:val="00432E81"/>
    <w:rsid w:val="004408B2"/>
    <w:rsid w:val="00477D9A"/>
    <w:rsid w:val="004943D7"/>
    <w:rsid w:val="004A1BCF"/>
    <w:rsid w:val="004B4AB0"/>
    <w:rsid w:val="004C7C42"/>
    <w:rsid w:val="004D5BFD"/>
    <w:rsid w:val="004E01A3"/>
    <w:rsid w:val="004E1621"/>
    <w:rsid w:val="005214FF"/>
    <w:rsid w:val="00526842"/>
    <w:rsid w:val="00541227"/>
    <w:rsid w:val="00541EA0"/>
    <w:rsid w:val="00543894"/>
    <w:rsid w:val="00550A85"/>
    <w:rsid w:val="0058203F"/>
    <w:rsid w:val="00582FDD"/>
    <w:rsid w:val="005849A1"/>
    <w:rsid w:val="005D2171"/>
    <w:rsid w:val="005D74C0"/>
    <w:rsid w:val="005F2AED"/>
    <w:rsid w:val="005F6019"/>
    <w:rsid w:val="005F74BE"/>
    <w:rsid w:val="00610CEC"/>
    <w:rsid w:val="006132E0"/>
    <w:rsid w:val="006373DA"/>
    <w:rsid w:val="00647DFB"/>
    <w:rsid w:val="00647FFB"/>
    <w:rsid w:val="006501F7"/>
    <w:rsid w:val="006636B8"/>
    <w:rsid w:val="00693101"/>
    <w:rsid w:val="00695FE0"/>
    <w:rsid w:val="006A168E"/>
    <w:rsid w:val="006A60A6"/>
    <w:rsid w:val="006B66D5"/>
    <w:rsid w:val="006B7B1A"/>
    <w:rsid w:val="006F30AC"/>
    <w:rsid w:val="0072764B"/>
    <w:rsid w:val="00734802"/>
    <w:rsid w:val="00742293"/>
    <w:rsid w:val="0078288B"/>
    <w:rsid w:val="00795D1A"/>
    <w:rsid w:val="00796A28"/>
    <w:rsid w:val="00796C6D"/>
    <w:rsid w:val="007A2D27"/>
    <w:rsid w:val="007B485B"/>
    <w:rsid w:val="007B64A1"/>
    <w:rsid w:val="007B7CF6"/>
    <w:rsid w:val="007C5C30"/>
    <w:rsid w:val="007D513B"/>
    <w:rsid w:val="007D524F"/>
    <w:rsid w:val="007D671F"/>
    <w:rsid w:val="007E3D16"/>
    <w:rsid w:val="007F66FD"/>
    <w:rsid w:val="00812D65"/>
    <w:rsid w:val="00834984"/>
    <w:rsid w:val="0088559D"/>
    <w:rsid w:val="008C3EE0"/>
    <w:rsid w:val="008D0234"/>
    <w:rsid w:val="008D6BC8"/>
    <w:rsid w:val="008F04E6"/>
    <w:rsid w:val="008F5CDF"/>
    <w:rsid w:val="008F7AC1"/>
    <w:rsid w:val="00906177"/>
    <w:rsid w:val="00915208"/>
    <w:rsid w:val="00950334"/>
    <w:rsid w:val="0097387F"/>
    <w:rsid w:val="00987C61"/>
    <w:rsid w:val="009971E9"/>
    <w:rsid w:val="009B49E2"/>
    <w:rsid w:val="009C1329"/>
    <w:rsid w:val="009D344E"/>
    <w:rsid w:val="009E5FB7"/>
    <w:rsid w:val="009F1139"/>
    <w:rsid w:val="00A025D6"/>
    <w:rsid w:val="00A06712"/>
    <w:rsid w:val="00A3703D"/>
    <w:rsid w:val="00A662C8"/>
    <w:rsid w:val="00A70461"/>
    <w:rsid w:val="00A8443E"/>
    <w:rsid w:val="00A9053C"/>
    <w:rsid w:val="00AC3256"/>
    <w:rsid w:val="00AF3608"/>
    <w:rsid w:val="00AF53E0"/>
    <w:rsid w:val="00AF7AB2"/>
    <w:rsid w:val="00B20B27"/>
    <w:rsid w:val="00B2650E"/>
    <w:rsid w:val="00B40A1A"/>
    <w:rsid w:val="00B52CD7"/>
    <w:rsid w:val="00B634F9"/>
    <w:rsid w:val="00B637B7"/>
    <w:rsid w:val="00B6498D"/>
    <w:rsid w:val="00B858E9"/>
    <w:rsid w:val="00BA25F8"/>
    <w:rsid w:val="00BA7859"/>
    <w:rsid w:val="00BB761B"/>
    <w:rsid w:val="00BC445F"/>
    <w:rsid w:val="00BC48C8"/>
    <w:rsid w:val="00BE56AF"/>
    <w:rsid w:val="00BF2188"/>
    <w:rsid w:val="00C100BF"/>
    <w:rsid w:val="00C1057C"/>
    <w:rsid w:val="00C126CE"/>
    <w:rsid w:val="00C27AAB"/>
    <w:rsid w:val="00C3133B"/>
    <w:rsid w:val="00C518B4"/>
    <w:rsid w:val="00C8053E"/>
    <w:rsid w:val="00C84A2D"/>
    <w:rsid w:val="00C9208B"/>
    <w:rsid w:val="00C95312"/>
    <w:rsid w:val="00CA0B5A"/>
    <w:rsid w:val="00CC5AE6"/>
    <w:rsid w:val="00CD3A84"/>
    <w:rsid w:val="00CE0F2E"/>
    <w:rsid w:val="00D03C65"/>
    <w:rsid w:val="00D27788"/>
    <w:rsid w:val="00D3499B"/>
    <w:rsid w:val="00D57BE6"/>
    <w:rsid w:val="00DA1A58"/>
    <w:rsid w:val="00DA69D5"/>
    <w:rsid w:val="00DC2B45"/>
    <w:rsid w:val="00DE31B9"/>
    <w:rsid w:val="00E05F7A"/>
    <w:rsid w:val="00E205C6"/>
    <w:rsid w:val="00E6051A"/>
    <w:rsid w:val="00E67C93"/>
    <w:rsid w:val="00E75D93"/>
    <w:rsid w:val="00EA0E37"/>
    <w:rsid w:val="00EB42F0"/>
    <w:rsid w:val="00ED0615"/>
    <w:rsid w:val="00ED3E01"/>
    <w:rsid w:val="00EE0C16"/>
    <w:rsid w:val="00EE1841"/>
    <w:rsid w:val="00EE3FA2"/>
    <w:rsid w:val="00F15650"/>
    <w:rsid w:val="00F4147A"/>
    <w:rsid w:val="00F4372C"/>
    <w:rsid w:val="00F45A06"/>
    <w:rsid w:val="00F45C01"/>
    <w:rsid w:val="00F61F08"/>
    <w:rsid w:val="00F728F8"/>
    <w:rsid w:val="00F8301E"/>
    <w:rsid w:val="00FA0DF9"/>
    <w:rsid w:val="00FA4C63"/>
    <w:rsid w:val="00FA71EF"/>
    <w:rsid w:val="00FC5CF0"/>
    <w:rsid w:val="00FF09F5"/>
    <w:rsid w:val="012C5560"/>
    <w:rsid w:val="030DD1C6"/>
    <w:rsid w:val="0491ED3B"/>
    <w:rsid w:val="057E6B1F"/>
    <w:rsid w:val="062DBD9C"/>
    <w:rsid w:val="087988F1"/>
    <w:rsid w:val="09392074"/>
    <w:rsid w:val="09655E5E"/>
    <w:rsid w:val="0E2237D5"/>
    <w:rsid w:val="114F4F2E"/>
    <w:rsid w:val="14EBD904"/>
    <w:rsid w:val="1691F7A6"/>
    <w:rsid w:val="17BE90B2"/>
    <w:rsid w:val="17C484FF"/>
    <w:rsid w:val="1919AEBA"/>
    <w:rsid w:val="1AD82099"/>
    <w:rsid w:val="1C73F0FA"/>
    <w:rsid w:val="2119BE6E"/>
    <w:rsid w:val="22960D7E"/>
    <w:rsid w:val="2365456F"/>
    <w:rsid w:val="239071EA"/>
    <w:rsid w:val="28AF4F12"/>
    <w:rsid w:val="295625A3"/>
    <w:rsid w:val="2BE20756"/>
    <w:rsid w:val="2BE6EFD4"/>
    <w:rsid w:val="2CECC575"/>
    <w:rsid w:val="2F051DF2"/>
    <w:rsid w:val="301D08BF"/>
    <w:rsid w:val="303A53E1"/>
    <w:rsid w:val="30FC2053"/>
    <w:rsid w:val="314A92E0"/>
    <w:rsid w:val="32563158"/>
    <w:rsid w:val="33E3FE52"/>
    <w:rsid w:val="349D142F"/>
    <w:rsid w:val="35AF2983"/>
    <w:rsid w:val="3B5547B6"/>
    <w:rsid w:val="3D555764"/>
    <w:rsid w:val="3F979C76"/>
    <w:rsid w:val="402FA5FD"/>
    <w:rsid w:val="4282F6FC"/>
    <w:rsid w:val="44101309"/>
    <w:rsid w:val="474DA818"/>
    <w:rsid w:val="4BDDB75F"/>
    <w:rsid w:val="51EA51BC"/>
    <w:rsid w:val="5315E153"/>
    <w:rsid w:val="54DAB255"/>
    <w:rsid w:val="55489BFD"/>
    <w:rsid w:val="5782AED8"/>
    <w:rsid w:val="59A27046"/>
    <w:rsid w:val="5C1B2A78"/>
    <w:rsid w:val="62986E4D"/>
    <w:rsid w:val="671A012D"/>
    <w:rsid w:val="6B4A5662"/>
    <w:rsid w:val="6E1D5A82"/>
    <w:rsid w:val="6ECDBDB7"/>
    <w:rsid w:val="7853C06E"/>
    <w:rsid w:val="7EEEA854"/>
    <w:rsid w:val="7F05E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EED67"/>
  <w14:defaultImageDpi w14:val="300"/>
  <w15:docId w15:val="{9CCEFA61-838A-4AF4-AC33-48D3542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ollkorn Regular" w:hAnsi="Vollkorn Regular" w:cs="Calibri" w:eastAsiaTheme="minorEastAsia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133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C65"/>
    <w:pPr>
      <w:keepNext/>
      <w:keepLines/>
      <w:spacing w:before="240" w:after="40" w:line="259" w:lineRule="auto"/>
      <w:outlineLvl w:val="0"/>
    </w:pPr>
    <w:rPr>
      <w:rFonts w:ascii="Montserrat Light" w:hAnsi="Montserrat Light" w:eastAsiaTheme="majorEastAsia" w:cstheme="majorBidi"/>
      <w:bCs/>
      <w:color w:val="143B61"/>
      <w:sz w:val="48"/>
      <w:szCs w:val="4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971E9"/>
    <w:pPr>
      <w:spacing w:before="200" w:after="60"/>
      <w:outlineLvl w:val="1"/>
    </w:pPr>
    <w:rPr>
      <w:rFonts w:ascii="Montserrat Regular" w:hAnsi="Montserrat Regular"/>
      <w:color w:val="016F8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C65"/>
    <w:pPr>
      <w:keepNext/>
      <w:keepLines/>
      <w:spacing w:before="200"/>
      <w:outlineLvl w:val="2"/>
    </w:pPr>
    <w:rPr>
      <w:rFonts w:ascii="Montserrat SemiBold" w:hAnsi="Montserrat SemiBold" w:eastAsiaTheme="majorEastAsia" w:cstheme="majorBidi"/>
      <w:caps/>
      <w:spacing w:val="1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C65"/>
    <w:pPr>
      <w:outlineLvl w:val="3"/>
    </w:pPr>
    <w:rPr>
      <w:rFonts w:ascii="Montserrat Regular" w:hAnsi="Montserrat Regular"/>
      <w:caps/>
      <w:spacing w:val="10"/>
      <w:sz w:val="18"/>
      <w:szCs w:val="1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D03C65"/>
    <w:pPr>
      <w:outlineLvl w:val="4"/>
    </w:pPr>
    <w:rPr>
      <w:color w:val="016F87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3C65"/>
    <w:pPr>
      <w:keepNext/>
      <w:keepLines/>
      <w:spacing w:before="200"/>
      <w:outlineLvl w:val="5"/>
    </w:pPr>
    <w:rPr>
      <w:rFonts w:ascii="Vollkorn SemiBold" w:hAnsi="Vollkorn SemiBold" w:eastAsiaTheme="majorEastAsia" w:cstheme="majorBidi"/>
      <w:caps/>
      <w:color w:val="003743" w:themeColor="accent1" w:themeShade="7F"/>
      <w:spacing w:val="20"/>
      <w:sz w:val="16"/>
      <w:szCs w:val="16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D03C65"/>
    <w:pPr>
      <w:keepNext/>
      <w:keepLines/>
      <w:spacing w:before="200"/>
      <w:outlineLvl w:val="6"/>
    </w:pPr>
    <w:rPr>
      <w:rFonts w:ascii="Montserrat Bold" w:hAnsi="Montserrat Bold"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3C65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C65"/>
    <w:pPr>
      <w:keepNext/>
      <w:keepLines/>
      <w:spacing w:before="40" w:after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03C65"/>
    <w:rPr>
      <w:rFonts w:ascii="Montserrat Light" w:hAnsi="Montserrat Light" w:eastAsiaTheme="majorEastAsia" w:cstheme="majorBidi"/>
      <w:bCs/>
      <w:color w:val="143B61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rsid w:val="00D03C65"/>
    <w:rPr>
      <w:rFonts w:ascii="Montserrat SemiBold" w:hAnsi="Montserrat SemiBold" w:eastAsiaTheme="majorEastAsia" w:cstheme="majorBidi"/>
      <w:caps/>
      <w:spacing w:val="10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D03C65"/>
    <w:rPr>
      <w:rFonts w:ascii="Montserrat Regular" w:hAnsi="Montserrat Regular"/>
      <w:caps/>
      <w:spacing w:val="10"/>
      <w:sz w:val="18"/>
      <w:szCs w:val="18"/>
    </w:rPr>
  </w:style>
  <w:style w:type="character" w:styleId="Heading7Char" w:customStyle="1">
    <w:name w:val="Heading 7 Char"/>
    <w:basedOn w:val="DefaultParagraphFont"/>
    <w:link w:val="Heading7"/>
    <w:uiPriority w:val="9"/>
    <w:rsid w:val="00D03C65"/>
    <w:rPr>
      <w:rFonts w:ascii="Montserrat Bold" w:hAnsi="Montserrat Bold" w:eastAsiaTheme="majorEastAsia" w:cstheme="majorBidi"/>
      <w:iCs/>
      <w:caps/>
      <w:color w:val="404040" w:themeColor="text1" w:themeTint="BF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1E9"/>
    <w:pPr>
      <w:pBdr>
        <w:bottom w:val="single" w:color="016F87" w:themeColor="accent1" w:sz="8" w:space="4"/>
      </w:pBdr>
      <w:spacing w:before="480" w:after="0"/>
      <w:contextualSpacing/>
    </w:pPr>
    <w:rPr>
      <w:rFonts w:ascii="Montserrat SemiBold" w:hAnsi="Montserrat SemiBold" w:eastAsiaTheme="majorEastAsia" w:cstheme="majorBidi"/>
      <w:color w:val="016F87" w:themeColor="accent1"/>
      <w:spacing w:val="20"/>
      <w:kern w:val="28"/>
      <w:sz w:val="24"/>
    </w:rPr>
  </w:style>
  <w:style w:type="character" w:styleId="TitleChar" w:customStyle="1">
    <w:name w:val="Title Char"/>
    <w:basedOn w:val="DefaultParagraphFont"/>
    <w:link w:val="Title"/>
    <w:uiPriority w:val="10"/>
    <w:rsid w:val="009971E9"/>
    <w:rPr>
      <w:rFonts w:ascii="Montserrat SemiBold" w:hAnsi="Montserrat SemiBold" w:eastAsiaTheme="majorEastAsia" w:cstheme="majorBidi"/>
      <w:color w:val="016F87" w:themeColor="accent1"/>
      <w:spacing w:val="20"/>
      <w:kern w:val="28"/>
    </w:rPr>
  </w:style>
  <w:style w:type="paragraph" w:styleId="SmallTitle" w:customStyle="1">
    <w:name w:val="Small Title"/>
    <w:basedOn w:val="Title"/>
    <w:rsid w:val="00291D00"/>
    <w:pPr>
      <w:spacing w:before="0"/>
    </w:pPr>
    <w:rPr>
      <w:rFonts w:ascii="Open Sans Bold" w:hAnsi="Open Sans Bold"/>
      <w:b/>
      <w:bCs/>
      <w:caps/>
      <w:spacing w:val="24"/>
      <w:sz w:val="22"/>
      <w:szCs w:val="22"/>
      <w:u w:color="1F497D" w:themeColor="text2"/>
      <w:lang w:val="en-CA"/>
    </w:rPr>
  </w:style>
  <w:style w:type="paragraph" w:styleId="TableContent" w:customStyle="1">
    <w:name w:val="Table Content"/>
    <w:basedOn w:val="Normal"/>
    <w:rsid w:val="00291D00"/>
    <w:rPr>
      <w:rFonts w:ascii="Open Sans" w:hAnsi="Open Sans" w:eastAsia="Times New Roman" w:cs="Adobe Naskh Medium"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9971E9"/>
    <w:rPr>
      <w:rFonts w:ascii="Montserrat Regular" w:hAnsi="Montserrat Regular" w:eastAsiaTheme="majorEastAsia" w:cstheme="majorBidi"/>
      <w:bCs/>
      <w:color w:val="016F87" w:themeColor="accent1"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rsid w:val="00D03C65"/>
    <w:rPr>
      <w:rFonts w:ascii="Montserrat SemiBold" w:hAnsi="Montserrat SemiBold" w:eastAsiaTheme="majorEastAsia" w:cstheme="majorBidi"/>
      <w:caps/>
      <w:color w:val="016F87" w:themeColor="accent1"/>
      <w:spacing w:val="10"/>
      <w:sz w:val="16"/>
      <w:szCs w:val="16"/>
    </w:rPr>
  </w:style>
  <w:style w:type="character" w:styleId="Heading6Char" w:customStyle="1">
    <w:name w:val="Heading 6 Char"/>
    <w:basedOn w:val="DefaultParagraphFont"/>
    <w:link w:val="Heading6"/>
    <w:uiPriority w:val="9"/>
    <w:rsid w:val="00D03C65"/>
    <w:rPr>
      <w:rFonts w:ascii="Vollkorn SemiBold" w:hAnsi="Vollkorn SemiBold" w:eastAsiaTheme="majorEastAsia" w:cstheme="majorBidi"/>
      <w:caps/>
      <w:color w:val="003743" w:themeColor="accent1" w:themeShade="7F"/>
      <w:spacing w:val="20"/>
      <w:sz w:val="16"/>
      <w:szCs w:val="16"/>
    </w:rPr>
  </w:style>
  <w:style w:type="character" w:styleId="Heading8Char" w:customStyle="1">
    <w:name w:val="Heading 8 Char"/>
    <w:basedOn w:val="DefaultParagraphFont"/>
    <w:link w:val="Heading8"/>
    <w:uiPriority w:val="9"/>
    <w:rsid w:val="00D03C65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291D00"/>
    <w:rPr>
      <w:b/>
      <w:bCs/>
    </w:rPr>
  </w:style>
  <w:style w:type="character" w:styleId="Emphasis">
    <w:name w:val="Emphasis"/>
    <w:basedOn w:val="DefaultParagraphFont"/>
    <w:uiPriority w:val="20"/>
    <w:qFormat/>
    <w:rsid w:val="00291D00"/>
    <w:rPr>
      <w:i/>
      <w:iCs/>
    </w:rPr>
  </w:style>
  <w:style w:type="paragraph" w:styleId="NoSpacing">
    <w:name w:val="No Spacing"/>
    <w:uiPriority w:val="1"/>
    <w:qFormat/>
    <w:rsid w:val="000E0F43"/>
    <w:rPr>
      <w:rFonts w:ascii="Cormorant Garamond" w:hAnsi="Cormorant Garamond"/>
    </w:rPr>
  </w:style>
  <w:style w:type="paragraph" w:styleId="Quote">
    <w:name w:val="Quote"/>
    <w:basedOn w:val="Normal"/>
    <w:next w:val="Normal"/>
    <w:link w:val="QuoteChar"/>
    <w:uiPriority w:val="29"/>
    <w:qFormat/>
    <w:rsid w:val="00291D00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291D00"/>
    <w:rPr>
      <w:rFonts w:ascii="EB Garamond Regular" w:hAnsi="EB Garamond Regular"/>
      <w:i/>
      <w:iCs/>
      <w:color w:val="000000" w:themeColor="tex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D00"/>
    <w:pPr>
      <w:pBdr>
        <w:bottom w:val="single" w:color="016F87" w:themeColor="accent1" w:sz="4" w:space="4"/>
      </w:pBdr>
      <w:spacing w:before="200" w:after="280"/>
      <w:ind w:left="936" w:right="936"/>
    </w:pPr>
    <w:rPr>
      <w:b/>
      <w:bCs/>
      <w:i/>
      <w:iCs/>
      <w:color w:val="016F87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91D00"/>
    <w:rPr>
      <w:rFonts w:ascii="EB Garamond Regular" w:hAnsi="EB Garamond Regular"/>
      <w:b/>
      <w:bCs/>
      <w:i/>
      <w:iCs/>
      <w:color w:val="016F87" w:themeColor="accent1"/>
      <w:sz w:val="21"/>
    </w:rPr>
  </w:style>
  <w:style w:type="character" w:styleId="SubtleEmphasis">
    <w:name w:val="Subtle Emphasis"/>
    <w:uiPriority w:val="19"/>
    <w:qFormat/>
    <w:rsid w:val="00291D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1D00"/>
    <w:rPr>
      <w:b/>
      <w:bCs/>
      <w:i/>
      <w:iCs/>
      <w:color w:val="016F87" w:themeColor="accent1"/>
    </w:rPr>
  </w:style>
  <w:style w:type="character" w:styleId="SubtleReference">
    <w:name w:val="Subtle Reference"/>
    <w:basedOn w:val="DefaultParagraphFont"/>
    <w:uiPriority w:val="31"/>
    <w:qFormat/>
    <w:rsid w:val="00291D00"/>
    <w:rPr>
      <w:smallCaps/>
      <w:color w:val="D6813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1D00"/>
    <w:rPr>
      <w:b/>
      <w:bCs/>
      <w:smallCaps/>
      <w:color w:val="D6813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1D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33B"/>
    <w:pPr>
      <w:spacing w:line="260" w:lineRule="auto"/>
      <w:outlineLvl w:val="9"/>
    </w:pPr>
    <w:rPr>
      <w:rFonts w:ascii="Montserrat Medium" w:hAnsi="Montserrat Medium"/>
      <w:color w:val="004E5F" w:themeColor="accent1" w:themeShade="B5"/>
      <w:sz w:val="32"/>
    </w:rPr>
  </w:style>
  <w:style w:type="paragraph" w:styleId="Footer">
    <w:name w:val="footer"/>
    <w:basedOn w:val="Normal"/>
    <w:link w:val="FooterChar"/>
    <w:uiPriority w:val="99"/>
    <w:unhideWhenUsed/>
    <w:rsid w:val="00950334"/>
    <w:pPr>
      <w:tabs>
        <w:tab w:val="center" w:pos="4320"/>
        <w:tab w:val="right" w:pos="8640"/>
      </w:tabs>
      <w:spacing w:after="0"/>
    </w:pPr>
    <w:rPr>
      <w:rFonts w:ascii="Montserrat Light" w:hAnsi="Montserrat Light"/>
      <w:sz w:val="14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950334"/>
    <w:rPr>
      <w:rFonts w:ascii="Montserrat Light" w:hAnsi="Montserrat Light"/>
      <w:sz w:val="14"/>
      <w:szCs w:val="22"/>
    </w:rPr>
  </w:style>
  <w:style w:type="paragraph" w:styleId="Name" w:customStyle="1">
    <w:name w:val="Name"/>
    <w:basedOn w:val="Normal"/>
    <w:qFormat/>
    <w:rsid w:val="009971E9"/>
    <w:pPr>
      <w:spacing w:after="0" w:line="259" w:lineRule="auto"/>
    </w:pPr>
    <w:rPr>
      <w:rFonts w:ascii="Montserrat SemiBold" w:hAnsi="Montserrat SemiBold"/>
      <w:sz w:val="20"/>
      <w:szCs w:val="18"/>
    </w:rPr>
  </w:style>
  <w:style w:type="paragraph" w:styleId="PersonTitle" w:customStyle="1">
    <w:name w:val="PersonTitle"/>
    <w:basedOn w:val="Normal"/>
    <w:qFormat/>
    <w:rsid w:val="009971E9"/>
    <w:rPr>
      <w:rFonts w:ascii="Montserrat Light" w:hAnsi="Montserrat Light"/>
      <w:caps/>
      <w:spacing w:val="10"/>
      <w:sz w:val="18"/>
      <w:szCs w:val="13"/>
    </w:rPr>
  </w:style>
  <w:style w:type="paragraph" w:styleId="ListParagraph">
    <w:name w:val="List Paragraph"/>
    <w:basedOn w:val="Normal"/>
    <w:uiPriority w:val="34"/>
    <w:qFormat/>
    <w:rsid w:val="00526842"/>
    <w:pPr>
      <w:pBdr>
        <w:top w:val="nil"/>
        <w:left w:val="nil"/>
        <w:bottom w:val="nil"/>
        <w:right w:val="nil"/>
        <w:between w:val="nil"/>
      </w:pBdr>
      <w:spacing w:after="60"/>
    </w:pPr>
    <w:rPr>
      <w:rFonts w:eastAsia="Calibri"/>
    </w:rPr>
  </w:style>
  <w:style w:type="character" w:styleId="Hyperlink">
    <w:name w:val="Hyperlink"/>
    <w:uiPriority w:val="99"/>
    <w:unhideWhenUsed/>
    <w:rsid w:val="00C3133B"/>
    <w:rPr>
      <w:rFonts w:ascii="Vollkorn Regular" w:hAnsi="Vollkorn Regular"/>
      <w:b w:val="0"/>
      <w:i w:val="0"/>
      <w:color w:val="143B61"/>
      <w:sz w:val="21"/>
      <w:u w:val="single"/>
    </w:rPr>
  </w:style>
  <w:style w:type="paragraph" w:styleId="HeaderDate" w:customStyle="1">
    <w:name w:val="Header Date"/>
    <w:basedOn w:val="FootnoteText"/>
    <w:autoRedefine/>
    <w:qFormat/>
    <w:rsid w:val="004E1621"/>
    <w:rPr>
      <w:rFonts w:ascii="Montserrat Light" w:hAnsi="Montserrat Light"/>
      <w:caps/>
      <w:noProof/>
      <w:spacing w:val="20"/>
      <w:sz w:val="12"/>
      <w:szCs w:val="15"/>
    </w:rPr>
  </w:style>
  <w:style w:type="paragraph" w:styleId="Header">
    <w:name w:val="header"/>
    <w:basedOn w:val="Normal"/>
    <w:link w:val="HeaderChar"/>
    <w:uiPriority w:val="99"/>
    <w:unhideWhenUsed/>
    <w:rsid w:val="00291D00"/>
    <w:pPr>
      <w:tabs>
        <w:tab w:val="center" w:pos="4320"/>
        <w:tab w:val="right" w:pos="864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291D00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34"/>
    <w:pPr>
      <w:spacing w:after="0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033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963"/>
    <w:pPr>
      <w:spacing w:after="0"/>
    </w:pPr>
    <w:rPr>
      <w:sz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B7963"/>
  </w:style>
  <w:style w:type="character" w:styleId="FollowedHyperlink">
    <w:name w:val="FollowedHyperlink"/>
    <w:basedOn w:val="Hyperlink"/>
    <w:uiPriority w:val="99"/>
    <w:semiHidden/>
    <w:unhideWhenUsed/>
    <w:rsid w:val="00C3133B"/>
    <w:rPr>
      <w:rFonts w:ascii="Vollkorn Regular" w:hAnsi="Vollkorn Regular"/>
      <w:b w:val="0"/>
      <w:i w:val="0"/>
      <w:color w:val="0E6F87" w:themeColor="followedHyperlink"/>
      <w:sz w:val="21"/>
      <w:u w:val="single"/>
    </w:rPr>
  </w:style>
  <w:style w:type="paragraph" w:styleId="BasicParagraph" w:customStyle="1">
    <w:name w:val="[Basic Paragraph]"/>
    <w:basedOn w:val="Normal"/>
    <w:uiPriority w:val="99"/>
    <w:rsid w:val="00EB42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1841"/>
  </w:style>
  <w:style w:type="character" w:styleId="FootnoteReference">
    <w:name w:val="footnote reference"/>
    <w:basedOn w:val="DefaultParagraphFont"/>
    <w:uiPriority w:val="99"/>
    <w:semiHidden/>
    <w:unhideWhenUsed/>
    <w:rsid w:val="00477D9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F4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0E0F43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03C65"/>
    <w:rPr>
      <w:rFonts w:asciiTheme="majorHAnsi" w:hAnsiTheme="majorHAnsi" w:eastAsiaTheme="majorEastAsia" w:cstheme="majorBidi"/>
      <w:i/>
      <w:iCs/>
      <w:color w:val="272727" w:themeColor="text1" w:themeTint="D8"/>
    </w:rPr>
  </w:style>
  <w:style w:type="paragraph" w:styleId="NormalWeb">
    <w:name w:val="Normal (Web)"/>
    <w:basedOn w:val="Normal"/>
    <w:uiPriority w:val="99"/>
    <w:unhideWhenUsed/>
    <w:rsid w:val="008D6BC8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8D6BC8"/>
  </w:style>
  <w:style w:type="character" w:styleId="eop" w:customStyle="1">
    <w:name w:val="eop"/>
    <w:basedOn w:val="DefaultParagraphFont"/>
    <w:rsid w:val="008D6BC8"/>
  </w:style>
  <w:style w:type="character" w:styleId="UnresolvedMention">
    <w:name w:val="Unresolved Mention"/>
    <w:basedOn w:val="DefaultParagraphFont"/>
    <w:uiPriority w:val="99"/>
    <w:semiHidden/>
    <w:unhideWhenUsed/>
    <w:rsid w:val="006132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0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0AA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00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00A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84"/>
  </w:style>
  <w:style w:type="character" w:styleId="Mention">
    <w:name w:val="Mention"/>
    <w:basedOn w:val="DefaultParagraphFont"/>
    <w:uiPriority w:val="99"/>
    <w:unhideWhenUsed/>
    <w:rsid w:val="00C84A2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mailto:pbonwich@icnl.org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mailto:pbonwich@icnl.org" TargetMode="External" Id="rId15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pbonwich@icnl.org" TargetMode="External" Id="rId14" /><Relationship Type="http://schemas.openxmlformats.org/officeDocument/2006/relationships/hyperlink" Target="mailto:pbonwich@icnl.org" TargetMode="External" Id="R6da944116c5a4bb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NL-Templates%20200401\ICNL%20Basic%20Word%20Template.dotx" TargetMode="External"/></Relationships>
</file>

<file path=word/theme/theme1.xml><?xml version="1.0" encoding="utf-8"?>
<a:theme xmlns:a="http://schemas.openxmlformats.org/drawingml/2006/main" name="ICNLlight_vA">
  <a:themeElements>
    <a:clrScheme name="ICNL">
      <a:dk1>
        <a:sysClr val="windowText" lastClr="000000"/>
      </a:dk1>
      <a:lt1>
        <a:sysClr val="window" lastClr="FFFFFF"/>
      </a:lt1>
      <a:dk2>
        <a:srgbClr val="1F497D"/>
      </a:dk2>
      <a:lt2>
        <a:srgbClr val="17B1D4"/>
      </a:lt2>
      <a:accent1>
        <a:srgbClr val="016F87"/>
      </a:accent1>
      <a:accent2>
        <a:srgbClr val="D68136"/>
      </a:accent2>
      <a:accent3>
        <a:srgbClr val="FFA454"/>
      </a:accent3>
      <a:accent4>
        <a:srgbClr val="BA3214"/>
      </a:accent4>
      <a:accent5>
        <a:srgbClr val="069E91"/>
      </a:accent5>
      <a:accent6>
        <a:srgbClr val="941043"/>
      </a:accent6>
      <a:hlink>
        <a:srgbClr val="D78136"/>
      </a:hlink>
      <a:folHlink>
        <a:srgbClr val="0E6F87"/>
      </a:folHlink>
    </a:clrScheme>
    <a:fontScheme name="Test">
      <a:majorFont>
        <a:latin typeface="Montserrat"/>
        <a:ea typeface=""/>
        <a:cs typeface=""/>
      </a:majorFont>
      <a:minorFont>
        <a:latin typeface="Vollkor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82b5-7b04-4380-abde-d330dd4a3a59">XSJUMZWTMKHA-975925451-23198</_dlc_DocId>
    <_dlc_DocIdUrl xmlns="6f3582b5-7b04-4380-abde-d330dd4a3a59">
      <Url>https://icnldc.sharepoint.com/programteams/_layouts/15/DocIdRedir.aspx?ID=XSJUMZWTMKHA-975925451-23198</Url>
      <Description>XSJUMZWTMKHA-975925451-23198</Description>
    </_dlc_DocIdUrl>
    <TaxCatchAll xmlns="ad270ea1-c359-4d50-b154-79243b6d8886" xsi:nil="true"/>
    <lcf76f155ced4ddcb4097134ff3c332f xmlns="1685e14b-9d07-48cc-a10d-796026fb7a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B5A3C862FFB4B82114A8DDBCC46C3" ma:contentTypeVersion="17" ma:contentTypeDescription="Create a new document." ma:contentTypeScope="" ma:versionID="6b6168af42e11064f3587ae5a72e3e5e">
  <xsd:schema xmlns:xsd="http://www.w3.org/2001/XMLSchema" xmlns:xs="http://www.w3.org/2001/XMLSchema" xmlns:p="http://schemas.microsoft.com/office/2006/metadata/properties" xmlns:ns2="6f3582b5-7b04-4380-abde-d330dd4a3a59" xmlns:ns3="1685e14b-9d07-48cc-a10d-796026fb7a3c" xmlns:ns4="fc2099c1-440d-4ac6-bc0a-7fb368bea37f" xmlns:ns5="ad270ea1-c359-4d50-b154-79243b6d8886" targetNamespace="http://schemas.microsoft.com/office/2006/metadata/properties" ma:root="true" ma:fieldsID="93fafb1eec69c6ce8f7b3eef462e21ba" ns2:_="" ns3:_="" ns4:_="" ns5:_="">
    <xsd:import namespace="6f3582b5-7b04-4380-abde-d330dd4a3a59"/>
    <xsd:import namespace="1685e14b-9d07-48cc-a10d-796026fb7a3c"/>
    <xsd:import namespace="fc2099c1-440d-4ac6-bc0a-7fb368bea37f"/>
    <xsd:import namespace="ad270ea1-c359-4d50-b154-79243b6d88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82b5-7b04-4380-abde-d330dd4a3a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5e14b-9d07-48cc-a10d-796026fb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9fc2aed-754f-41dc-8f5e-92b0dddf0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99c1-440d-4ac6-bc0a-7fb368bea37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70ea1-c359-4d50-b154-79243b6d888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4B008AD-E594-4AAA-A11C-42E3E7177588}" ma:internalName="TaxCatchAll" ma:showField="CatchAllData" ma:web="{6f3582b5-7b04-4380-abde-d330dd4a3a5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718AD-D607-432E-AB7E-B8228E9A9751}">
  <ds:schemaRefs>
    <ds:schemaRef ds:uri="http://schemas.microsoft.com/office/2006/metadata/properties"/>
    <ds:schemaRef ds:uri="http://schemas.microsoft.com/office/infopath/2007/PartnerControls"/>
    <ds:schemaRef ds:uri="6f3582b5-7b04-4380-abde-d330dd4a3a59"/>
    <ds:schemaRef ds:uri="ad270ea1-c359-4d50-b154-79243b6d8886"/>
    <ds:schemaRef ds:uri="1685e14b-9d07-48cc-a10d-796026fb7a3c"/>
  </ds:schemaRefs>
</ds:datastoreItem>
</file>

<file path=customXml/itemProps2.xml><?xml version="1.0" encoding="utf-8"?>
<ds:datastoreItem xmlns:ds="http://schemas.openxmlformats.org/officeDocument/2006/customXml" ds:itemID="{AFF34621-B60C-4345-BE49-2729F7F0D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82b5-7b04-4380-abde-d330dd4a3a59"/>
    <ds:schemaRef ds:uri="1685e14b-9d07-48cc-a10d-796026fb7a3c"/>
    <ds:schemaRef ds:uri="fc2099c1-440d-4ac6-bc0a-7fb368bea37f"/>
    <ds:schemaRef ds:uri="ad270ea1-c359-4d50-b154-79243b6d8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C2C64-91E1-4498-B72F-07E569E355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783FC1-7BF9-4413-BC48-014BDB84B6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385A6B-58FA-4AFD-B510-59B155CEF05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ICNL Basic Word Template</ap:Template>
  <ap:Application>Microsoft Word for the web</ap:Application>
  <ap:DocSecurity>0</ap:DocSecurity>
  <ap:ScaleCrop>false</ap:ScaleCrop>
  <ap:Company>Aga Khan Foundation USA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Shabnam Mojtahedi</dc:creator>
  <keywords/>
  <dc:description/>
  <lastModifiedBy>Natalia Bourjaily</lastModifiedBy>
  <revision>30</revision>
  <lastPrinted>2022-09-29T13:01:00.0000000Z</lastPrinted>
  <dcterms:created xsi:type="dcterms:W3CDTF">2022-09-22T13:02:00.0000000Z</dcterms:created>
  <dcterms:modified xsi:type="dcterms:W3CDTF">2022-10-02T07:03:32.9457653Z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0x01010071DB5A3C862FFB4B82114A8DDBCC46C3</vt:lpwstr>
  </property>
  <property fmtid="{D5CDD505-2E9C-101B-9397-08002B2CF9AE}" pid="3" name="_dlc_DocIdItemGuid">
    <vt:lpwstr>e32c69b8-5573-4fe8-aeec-885bec44a2d1</vt:lpwstr>
  </property>
  <property fmtid="{D5CDD505-2E9C-101B-9397-08002B2CF9AE}" pid="4" name="MediaServiceImageTags">
    <vt:lpwstr/>
  </property>
</Properties>
</file>